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16" w:rsidRPr="00EB18EC" w:rsidRDefault="00813607" w:rsidP="00EB18EC">
      <w:pPr>
        <w:jc w:val="center"/>
        <w:rPr>
          <w:b/>
          <w:sz w:val="32"/>
          <w:szCs w:val="32"/>
        </w:rPr>
      </w:pPr>
      <w:r>
        <w:rPr>
          <w:b/>
          <w:sz w:val="32"/>
          <w:szCs w:val="32"/>
        </w:rPr>
        <w:t xml:space="preserve">НЕГОСУДАРСТВЕННОЕ ОБРАЗОВАТЕЛЬНОЕ УЧРЕЖДЕНИЕ </w:t>
      </w:r>
      <w:r w:rsidR="00881F4F">
        <w:rPr>
          <w:b/>
          <w:sz w:val="32"/>
          <w:szCs w:val="32"/>
        </w:rPr>
        <w:t xml:space="preserve">ОРГАНИЗАЦИЯ </w:t>
      </w:r>
      <w:r>
        <w:rPr>
          <w:b/>
          <w:sz w:val="32"/>
          <w:szCs w:val="32"/>
        </w:rPr>
        <w:t>ВЫСШЕГО ОБРАЗОВАНИЯ «</w:t>
      </w:r>
      <w:r w:rsidR="00EB18EC" w:rsidRPr="00EB18EC">
        <w:rPr>
          <w:b/>
          <w:sz w:val="32"/>
          <w:szCs w:val="32"/>
        </w:rPr>
        <w:t>РОССИЙСКАЯ АКАДЕМИЯ АДВОКАТУРЫ И НОТАРИАТА</w:t>
      </w:r>
      <w:r>
        <w:rPr>
          <w:b/>
          <w:sz w:val="32"/>
          <w:szCs w:val="32"/>
        </w:rPr>
        <w:t>»</w:t>
      </w:r>
    </w:p>
    <w:p w:rsidR="00EB18EC" w:rsidRDefault="00EB18EC"/>
    <w:p w:rsidR="00EB18EC" w:rsidRPr="00EB18EC" w:rsidRDefault="00EB18EC">
      <w:pPr>
        <w:rPr>
          <w:sz w:val="28"/>
          <w:szCs w:val="28"/>
        </w:rPr>
      </w:pPr>
    </w:p>
    <w:p w:rsidR="00EB18EC" w:rsidRPr="00EB18EC" w:rsidRDefault="00EB18EC">
      <w:pPr>
        <w:rPr>
          <w:sz w:val="28"/>
          <w:szCs w:val="28"/>
        </w:rPr>
      </w:pPr>
    </w:p>
    <w:p w:rsidR="00EB18EC" w:rsidRPr="00EB18EC" w:rsidRDefault="00EB18EC">
      <w:pPr>
        <w:rPr>
          <w:sz w:val="28"/>
          <w:szCs w:val="28"/>
        </w:rPr>
      </w:pPr>
    </w:p>
    <w:p w:rsidR="00EB18EC" w:rsidRPr="00EB18EC" w:rsidRDefault="00EB18EC">
      <w:pPr>
        <w:rPr>
          <w:sz w:val="28"/>
          <w:szCs w:val="28"/>
        </w:rPr>
      </w:pPr>
    </w:p>
    <w:p w:rsidR="001F59C3" w:rsidRDefault="00582FAB" w:rsidP="001F59C3">
      <w:pPr>
        <w:jc w:val="center"/>
        <w:rPr>
          <w:sz w:val="36"/>
          <w:szCs w:val="36"/>
        </w:rPr>
      </w:pPr>
      <w:r>
        <w:rPr>
          <w:sz w:val="56"/>
          <w:szCs w:val="56"/>
        </w:rPr>
        <w:t>Доклад</w:t>
      </w:r>
      <w:r w:rsidR="00BC73B3" w:rsidRPr="00BC73B3">
        <w:rPr>
          <w:sz w:val="36"/>
          <w:szCs w:val="36"/>
        </w:rPr>
        <w:t xml:space="preserve"> </w:t>
      </w:r>
    </w:p>
    <w:p w:rsidR="009A0FBF" w:rsidRPr="00BC73B3" w:rsidRDefault="009A0FBF" w:rsidP="001F59C3">
      <w:pPr>
        <w:jc w:val="center"/>
        <w:rPr>
          <w:sz w:val="36"/>
          <w:szCs w:val="36"/>
        </w:rPr>
      </w:pPr>
    </w:p>
    <w:p w:rsidR="00EB18EC" w:rsidRPr="001F59C3" w:rsidRDefault="002C4371" w:rsidP="00582FAB">
      <w:pPr>
        <w:jc w:val="center"/>
        <w:rPr>
          <w:sz w:val="36"/>
          <w:szCs w:val="36"/>
        </w:rPr>
      </w:pPr>
      <w:r>
        <w:rPr>
          <w:sz w:val="36"/>
          <w:szCs w:val="36"/>
        </w:rPr>
        <w:t>на тему: «</w:t>
      </w:r>
      <w:r w:rsidR="00CF26D9">
        <w:rPr>
          <w:sz w:val="36"/>
          <w:szCs w:val="36"/>
        </w:rPr>
        <w:t xml:space="preserve">Вклад Э. Дюркгейма </w:t>
      </w:r>
      <w:proofErr w:type="gramStart"/>
      <w:r w:rsidR="00CF26D9">
        <w:rPr>
          <w:sz w:val="36"/>
          <w:szCs w:val="36"/>
        </w:rPr>
        <w:t>( 1858</w:t>
      </w:r>
      <w:proofErr w:type="gramEnd"/>
      <w:r w:rsidR="00CF26D9">
        <w:rPr>
          <w:sz w:val="36"/>
          <w:szCs w:val="36"/>
        </w:rPr>
        <w:t xml:space="preserve">-1971) в формирование современной западной социологии </w:t>
      </w:r>
      <w:proofErr w:type="spellStart"/>
      <w:r w:rsidR="00CF26D9">
        <w:rPr>
          <w:sz w:val="36"/>
          <w:szCs w:val="36"/>
        </w:rPr>
        <w:t>права.Концепция</w:t>
      </w:r>
      <w:proofErr w:type="spellEnd"/>
      <w:r w:rsidR="00275225">
        <w:rPr>
          <w:sz w:val="36"/>
          <w:szCs w:val="36"/>
        </w:rPr>
        <w:t xml:space="preserve"> «аномии» </w:t>
      </w:r>
      <w:proofErr w:type="spellStart"/>
      <w:r w:rsidR="00275225">
        <w:rPr>
          <w:sz w:val="36"/>
          <w:szCs w:val="36"/>
        </w:rPr>
        <w:t>Э.Дюркгейма</w:t>
      </w:r>
      <w:proofErr w:type="spellEnd"/>
      <w:r>
        <w:rPr>
          <w:sz w:val="36"/>
          <w:szCs w:val="36"/>
        </w:rPr>
        <w:t>»</w:t>
      </w:r>
      <w:r w:rsidR="009A0FBF">
        <w:rPr>
          <w:sz w:val="36"/>
          <w:szCs w:val="36"/>
        </w:rPr>
        <w:t>.</w:t>
      </w:r>
    </w:p>
    <w:p w:rsidR="00EB18EC" w:rsidRDefault="00EB18EC">
      <w:pPr>
        <w:rPr>
          <w:sz w:val="28"/>
          <w:szCs w:val="28"/>
        </w:rPr>
      </w:pPr>
    </w:p>
    <w:p w:rsidR="001F59C3" w:rsidRDefault="001F59C3">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46730F" w:rsidRDefault="0046730F">
      <w:pPr>
        <w:rPr>
          <w:sz w:val="28"/>
          <w:szCs w:val="28"/>
        </w:rPr>
      </w:pPr>
    </w:p>
    <w:p w:rsidR="00EB18EC" w:rsidRPr="00EB18EC" w:rsidRDefault="00EB18EC">
      <w:pPr>
        <w:rPr>
          <w:sz w:val="28"/>
          <w:szCs w:val="28"/>
        </w:rPr>
      </w:pP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t>Выполнил</w:t>
      </w:r>
      <w:r w:rsidR="00225C3C">
        <w:rPr>
          <w:sz w:val="28"/>
          <w:szCs w:val="28"/>
        </w:rPr>
        <w:t>а</w:t>
      </w:r>
      <w:r w:rsidRPr="00EB18EC">
        <w:rPr>
          <w:sz w:val="28"/>
          <w:szCs w:val="28"/>
        </w:rPr>
        <w:t xml:space="preserve">: </w:t>
      </w:r>
    </w:p>
    <w:p w:rsidR="00EB18EC" w:rsidRPr="00EB18EC" w:rsidRDefault="00EB18EC">
      <w:pPr>
        <w:rPr>
          <w:sz w:val="28"/>
          <w:szCs w:val="28"/>
        </w:rPr>
      </w:pP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00BC73B3">
        <w:rPr>
          <w:sz w:val="28"/>
          <w:szCs w:val="28"/>
        </w:rPr>
        <w:t>Магистр</w:t>
      </w:r>
      <w:r w:rsidR="0046730F">
        <w:rPr>
          <w:sz w:val="28"/>
          <w:szCs w:val="28"/>
        </w:rPr>
        <w:t>ант 1 курса</w:t>
      </w:r>
      <w:r w:rsidR="00BC73B3">
        <w:rPr>
          <w:sz w:val="28"/>
          <w:szCs w:val="28"/>
        </w:rPr>
        <w:t xml:space="preserve"> </w:t>
      </w:r>
    </w:p>
    <w:p w:rsidR="00EB18EC" w:rsidRPr="00EB18EC" w:rsidRDefault="00EB18EC">
      <w:pPr>
        <w:rPr>
          <w:sz w:val="28"/>
          <w:szCs w:val="28"/>
        </w:rPr>
      </w:pP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r w:rsidRPr="00EB18EC">
        <w:rPr>
          <w:sz w:val="28"/>
          <w:szCs w:val="28"/>
        </w:rPr>
        <w:tab/>
      </w:r>
      <w:proofErr w:type="gramStart"/>
      <w:r w:rsidR="00846CB4">
        <w:rPr>
          <w:sz w:val="28"/>
          <w:szCs w:val="28"/>
        </w:rPr>
        <w:t xml:space="preserve">Атаманова </w:t>
      </w:r>
      <w:r w:rsidR="002C4371">
        <w:rPr>
          <w:sz w:val="28"/>
          <w:szCs w:val="28"/>
        </w:rPr>
        <w:t xml:space="preserve"> </w:t>
      </w:r>
      <w:r w:rsidR="00846CB4">
        <w:rPr>
          <w:sz w:val="28"/>
          <w:szCs w:val="28"/>
        </w:rPr>
        <w:t>Галина</w:t>
      </w:r>
      <w:proofErr w:type="gramEnd"/>
      <w:r w:rsidRPr="00EB18EC">
        <w:rPr>
          <w:sz w:val="28"/>
          <w:szCs w:val="28"/>
        </w:rPr>
        <w:t xml:space="preserve"> </w:t>
      </w:r>
      <w:r w:rsidR="00846CB4">
        <w:rPr>
          <w:sz w:val="28"/>
          <w:szCs w:val="28"/>
        </w:rPr>
        <w:t>Юрьевна</w:t>
      </w:r>
    </w:p>
    <w:p w:rsidR="00EB18EC" w:rsidRDefault="00EB18EC">
      <w:pPr>
        <w:rPr>
          <w:sz w:val="28"/>
          <w:szCs w:val="28"/>
        </w:rPr>
      </w:pPr>
    </w:p>
    <w:p w:rsidR="0046730F" w:rsidRDefault="0046730F">
      <w:pPr>
        <w:rPr>
          <w:sz w:val="28"/>
          <w:szCs w:val="28"/>
        </w:rPr>
      </w:pPr>
    </w:p>
    <w:p w:rsidR="009A0FBF" w:rsidRPr="00EB18EC" w:rsidRDefault="009A0FBF">
      <w:pPr>
        <w:rPr>
          <w:sz w:val="28"/>
          <w:szCs w:val="28"/>
        </w:rPr>
      </w:pPr>
    </w:p>
    <w:p w:rsidR="0046730F" w:rsidRDefault="00EB18EC">
      <w:pPr>
        <w:rPr>
          <w:sz w:val="28"/>
          <w:szCs w:val="28"/>
        </w:rPr>
      </w:pPr>
      <w:r>
        <w:rPr>
          <w:sz w:val="28"/>
          <w:szCs w:val="28"/>
        </w:rPr>
        <w:tab/>
      </w:r>
      <w:r>
        <w:rPr>
          <w:sz w:val="28"/>
          <w:szCs w:val="28"/>
        </w:rPr>
        <w:tab/>
      </w:r>
      <w:r w:rsidR="0046730F">
        <w:rPr>
          <w:sz w:val="28"/>
          <w:szCs w:val="28"/>
        </w:rPr>
        <w:tab/>
      </w:r>
      <w:r w:rsidR="0046730F">
        <w:rPr>
          <w:sz w:val="28"/>
          <w:szCs w:val="28"/>
        </w:rPr>
        <w:tab/>
      </w:r>
      <w:r w:rsidR="0046730F">
        <w:rPr>
          <w:sz w:val="28"/>
          <w:szCs w:val="28"/>
        </w:rPr>
        <w:tab/>
      </w:r>
      <w:r w:rsidR="0046730F">
        <w:rPr>
          <w:sz w:val="28"/>
          <w:szCs w:val="28"/>
        </w:rPr>
        <w:tab/>
      </w:r>
      <w:r w:rsidR="0046730F">
        <w:rPr>
          <w:sz w:val="28"/>
          <w:szCs w:val="28"/>
        </w:rPr>
        <w:tab/>
        <w:t>Проверил:</w:t>
      </w:r>
    </w:p>
    <w:p w:rsidR="00582FAB" w:rsidRDefault="00582FAB">
      <w:pPr>
        <w:rPr>
          <w:sz w:val="28"/>
          <w:szCs w:val="28"/>
        </w:rPr>
      </w:pPr>
    </w:p>
    <w:p w:rsidR="0046730F" w:rsidRDefault="0046730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46730F" w:rsidRDefault="0046730F">
      <w:pPr>
        <w:rPr>
          <w:sz w:val="28"/>
          <w:szCs w:val="28"/>
        </w:rPr>
      </w:pPr>
    </w:p>
    <w:p w:rsidR="00582FAB" w:rsidRDefault="00582FAB">
      <w:pPr>
        <w:rPr>
          <w:sz w:val="28"/>
          <w:szCs w:val="28"/>
        </w:rPr>
      </w:pPr>
    </w:p>
    <w:p w:rsidR="00BC73B3" w:rsidRDefault="00EB18EC" w:rsidP="001F59C3">
      <w:pPr>
        <w:jc w:val="center"/>
        <w:rPr>
          <w:sz w:val="28"/>
          <w:szCs w:val="28"/>
        </w:rPr>
      </w:pPr>
      <w:r>
        <w:rPr>
          <w:sz w:val="28"/>
          <w:szCs w:val="28"/>
        </w:rPr>
        <w:t>Москва, 201</w:t>
      </w:r>
      <w:r w:rsidR="00F96397">
        <w:rPr>
          <w:sz w:val="28"/>
          <w:szCs w:val="28"/>
        </w:rPr>
        <w:t>7</w:t>
      </w:r>
    </w:p>
    <w:p w:rsidR="00752619" w:rsidRDefault="00752619">
      <w:pPr>
        <w:rPr>
          <w:sz w:val="28"/>
          <w:szCs w:val="28"/>
        </w:rPr>
      </w:pPr>
      <w:r>
        <w:rPr>
          <w:sz w:val="28"/>
          <w:szCs w:val="28"/>
        </w:rPr>
        <w:br w:type="page"/>
      </w:r>
    </w:p>
    <w:p w:rsidR="00752619" w:rsidRPr="00752619" w:rsidRDefault="00752619" w:rsidP="00752619">
      <w:pPr>
        <w:pStyle w:val="a5"/>
        <w:jc w:val="center"/>
        <w:rPr>
          <w:sz w:val="28"/>
          <w:szCs w:val="28"/>
        </w:rPr>
      </w:pPr>
      <w:r w:rsidRPr="00752619">
        <w:rPr>
          <w:b/>
          <w:bCs/>
          <w:sz w:val="28"/>
          <w:szCs w:val="28"/>
        </w:rPr>
        <w:lastRenderedPageBreak/>
        <w:tab/>
        <w:t>СОДЕРЖАНИЕ</w:t>
      </w:r>
      <w:r w:rsidRPr="00752619">
        <w:rPr>
          <w:sz w:val="28"/>
          <w:szCs w:val="28"/>
        </w:rPr>
        <w:t xml:space="preserve"> </w:t>
      </w:r>
    </w:p>
    <w:p w:rsidR="00752619" w:rsidRPr="00752619" w:rsidRDefault="00752619" w:rsidP="00752619">
      <w:pPr>
        <w:spacing w:before="100" w:beforeAutospacing="1" w:after="100" w:afterAutospacing="1"/>
        <w:rPr>
          <w:sz w:val="28"/>
          <w:szCs w:val="28"/>
        </w:rPr>
      </w:pPr>
      <w:r w:rsidRPr="00752619">
        <w:rPr>
          <w:b/>
          <w:bCs/>
          <w:sz w:val="28"/>
          <w:szCs w:val="28"/>
        </w:rPr>
        <w:t>ВВЕДЕНИЕ</w:t>
      </w:r>
      <w:r w:rsidRPr="00752619">
        <w:rPr>
          <w:sz w:val="28"/>
          <w:szCs w:val="28"/>
        </w:rPr>
        <w:t xml:space="preserve"> ............................................................................................................3</w:t>
      </w:r>
    </w:p>
    <w:p w:rsidR="00752619" w:rsidRPr="00752619" w:rsidRDefault="00752619" w:rsidP="00752619">
      <w:pPr>
        <w:spacing w:before="100" w:beforeAutospacing="1" w:after="100" w:afterAutospacing="1"/>
        <w:rPr>
          <w:sz w:val="28"/>
          <w:szCs w:val="28"/>
        </w:rPr>
      </w:pPr>
      <w:r w:rsidRPr="00752619">
        <w:rPr>
          <w:sz w:val="28"/>
          <w:szCs w:val="28"/>
        </w:rPr>
        <w:t>Теория аномии Эмиля Дюркгейма.........................................................................5</w:t>
      </w:r>
    </w:p>
    <w:p w:rsidR="00752619" w:rsidRPr="00752619" w:rsidRDefault="00752619" w:rsidP="00752619">
      <w:pPr>
        <w:spacing w:before="100" w:beforeAutospacing="1" w:after="100" w:afterAutospacing="1"/>
        <w:rPr>
          <w:sz w:val="28"/>
          <w:szCs w:val="28"/>
        </w:rPr>
      </w:pPr>
      <w:r w:rsidRPr="00752619">
        <w:rPr>
          <w:b/>
          <w:bCs/>
          <w:sz w:val="28"/>
          <w:szCs w:val="28"/>
        </w:rPr>
        <w:t>ЗАКЛЮЧЕНИЕ</w:t>
      </w:r>
      <w:r w:rsidRPr="00752619">
        <w:rPr>
          <w:sz w:val="28"/>
          <w:szCs w:val="28"/>
        </w:rPr>
        <w:t xml:space="preserve"> .....................................................</w:t>
      </w:r>
      <w:r w:rsidR="00275225">
        <w:rPr>
          <w:sz w:val="28"/>
          <w:szCs w:val="28"/>
        </w:rPr>
        <w:t>................</w:t>
      </w:r>
      <w:r w:rsidRPr="00752619">
        <w:rPr>
          <w:sz w:val="28"/>
          <w:szCs w:val="28"/>
        </w:rPr>
        <w:t>...............................9</w:t>
      </w:r>
    </w:p>
    <w:p w:rsidR="00752619" w:rsidRPr="00752619" w:rsidRDefault="00752619" w:rsidP="00752619">
      <w:pPr>
        <w:pStyle w:val="a5"/>
        <w:tabs>
          <w:tab w:val="left" w:pos="495"/>
        </w:tabs>
        <w:rPr>
          <w:sz w:val="28"/>
          <w:szCs w:val="28"/>
        </w:rPr>
      </w:pPr>
      <w:r w:rsidRPr="00752619">
        <w:rPr>
          <w:b/>
          <w:bCs/>
          <w:sz w:val="28"/>
          <w:szCs w:val="28"/>
        </w:rPr>
        <w:t>СПИСОК ИСПОЛЬЗУЕМОЙ ЛИТЕРАТУРЫ</w:t>
      </w:r>
      <w:r w:rsidRPr="00752619">
        <w:rPr>
          <w:sz w:val="28"/>
          <w:szCs w:val="28"/>
        </w:rPr>
        <w:t xml:space="preserve"> ........</w:t>
      </w:r>
      <w:r w:rsidR="00275225">
        <w:rPr>
          <w:sz w:val="28"/>
          <w:szCs w:val="28"/>
        </w:rPr>
        <w:t>.............................</w:t>
      </w:r>
      <w:r w:rsidRPr="00752619">
        <w:rPr>
          <w:sz w:val="28"/>
          <w:szCs w:val="28"/>
        </w:rPr>
        <w:t>.......11</w:t>
      </w: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Pr="00752619" w:rsidRDefault="00752619" w:rsidP="00752619">
      <w:pPr>
        <w:pStyle w:val="a5"/>
        <w:tabs>
          <w:tab w:val="left" w:pos="495"/>
        </w:tabs>
        <w:rPr>
          <w:sz w:val="28"/>
          <w:szCs w:val="28"/>
        </w:rPr>
      </w:pPr>
    </w:p>
    <w:p w:rsidR="00752619" w:rsidRDefault="00752619">
      <w:pPr>
        <w:rPr>
          <w:sz w:val="28"/>
          <w:szCs w:val="28"/>
        </w:rPr>
      </w:pPr>
      <w:r>
        <w:rPr>
          <w:sz w:val="28"/>
          <w:szCs w:val="28"/>
        </w:rPr>
        <w:br w:type="page"/>
      </w:r>
    </w:p>
    <w:p w:rsidR="00752619" w:rsidRPr="00752619" w:rsidRDefault="00752619" w:rsidP="00752619">
      <w:pPr>
        <w:pStyle w:val="a5"/>
        <w:jc w:val="center"/>
        <w:rPr>
          <w:sz w:val="28"/>
          <w:szCs w:val="28"/>
        </w:rPr>
      </w:pPr>
      <w:r w:rsidRPr="00752619">
        <w:rPr>
          <w:b/>
          <w:bCs/>
          <w:sz w:val="28"/>
          <w:szCs w:val="28"/>
        </w:rPr>
        <w:lastRenderedPageBreak/>
        <w:t>ВВЕДЕНИЕ</w:t>
      </w:r>
      <w:r w:rsidRPr="00752619">
        <w:rPr>
          <w:sz w:val="28"/>
          <w:szCs w:val="28"/>
        </w:rPr>
        <w:t xml:space="preserve">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Возникновение социологии как науки приходится на 1830-е гг., хотя попытки социологического анализа проблем общественной жизни предпринимались и раньше. Их наличие </w:t>
      </w:r>
      <w:proofErr w:type="spellStart"/>
      <w:r w:rsidRPr="00752619">
        <w:rPr>
          <w:sz w:val="28"/>
          <w:szCs w:val="28"/>
        </w:rPr>
        <w:t>дает</w:t>
      </w:r>
      <w:proofErr w:type="spellEnd"/>
      <w:r w:rsidRPr="00752619">
        <w:rPr>
          <w:sz w:val="28"/>
          <w:szCs w:val="28"/>
        </w:rPr>
        <w:t xml:space="preserve"> основание усматривать «начало» социологии одним автором в древности, связывая его с именами Платона и Аристотеля. Однако большинство исследователей считают, что появление социологии необходимо рассматривать в связи с развитием капитализма в первой трети </w:t>
      </w:r>
      <w:proofErr w:type="spellStart"/>
      <w:r w:rsidRPr="00752619">
        <w:rPr>
          <w:sz w:val="28"/>
          <w:szCs w:val="28"/>
        </w:rPr>
        <w:t>XIX</w:t>
      </w:r>
      <w:proofErr w:type="spellEnd"/>
      <w:r w:rsidRPr="00752619">
        <w:rPr>
          <w:sz w:val="28"/>
          <w:szCs w:val="28"/>
        </w:rPr>
        <w:t xml:space="preserve"> в. Именно капитализм поставил проблемы общества и личности в их взаимодействии в центр социального знания.</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Социология использует все богатство философского знания о сознании вообще и общественном сознании в частности, о деятельности и </w:t>
      </w:r>
      <w:proofErr w:type="spellStart"/>
      <w:r w:rsidRPr="00752619">
        <w:rPr>
          <w:sz w:val="28"/>
          <w:szCs w:val="28"/>
        </w:rPr>
        <w:t>ее</w:t>
      </w:r>
      <w:proofErr w:type="spellEnd"/>
      <w:r w:rsidRPr="00752619">
        <w:rPr>
          <w:sz w:val="28"/>
          <w:szCs w:val="28"/>
        </w:rPr>
        <w:t xml:space="preserve"> роли в социальной жизни, о влиянии объективных и субъективных условий на это сознание и поведение. Для социального анализа важны и выводы психологической науки о сознании и поведении каждого индивида, отдельных микро- и </w:t>
      </w:r>
      <w:proofErr w:type="spellStart"/>
      <w:r w:rsidRPr="00752619">
        <w:rPr>
          <w:sz w:val="28"/>
          <w:szCs w:val="28"/>
        </w:rPr>
        <w:t>макрогрупп</w:t>
      </w:r>
      <w:proofErr w:type="spellEnd"/>
      <w:r w:rsidRPr="00752619">
        <w:rPr>
          <w:sz w:val="28"/>
          <w:szCs w:val="28"/>
        </w:rPr>
        <w:t>.</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Несмотря на разнообразие теорий, концепций и подходов в различных школах в </w:t>
      </w:r>
      <w:proofErr w:type="spellStart"/>
      <w:r w:rsidRPr="00752619">
        <w:rPr>
          <w:sz w:val="28"/>
          <w:szCs w:val="28"/>
        </w:rPr>
        <w:t>XIX</w:t>
      </w:r>
      <w:proofErr w:type="spellEnd"/>
      <w:r w:rsidRPr="00752619">
        <w:rPr>
          <w:sz w:val="28"/>
          <w:szCs w:val="28"/>
        </w:rPr>
        <w:t xml:space="preserve"> веке, они все были едины в одном – объектом и предметом социологии является общество, вся общественная жизнь.</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 xml:space="preserve">Начало </w:t>
      </w:r>
      <w:proofErr w:type="spellStart"/>
      <w:r w:rsidRPr="00752619">
        <w:rPr>
          <w:sz w:val="28"/>
          <w:szCs w:val="28"/>
        </w:rPr>
        <w:t>XX</w:t>
      </w:r>
      <w:proofErr w:type="spellEnd"/>
      <w:r w:rsidRPr="00752619">
        <w:rPr>
          <w:sz w:val="28"/>
          <w:szCs w:val="28"/>
        </w:rPr>
        <w:t xml:space="preserve"> века внесло существенные поправки в эти представления. Все больше слышалось критических замечаний, что социология претендует на некую роль </w:t>
      </w:r>
      <w:proofErr w:type="spellStart"/>
      <w:r w:rsidRPr="00752619">
        <w:rPr>
          <w:sz w:val="28"/>
          <w:szCs w:val="28"/>
        </w:rPr>
        <w:t>метанауки</w:t>
      </w:r>
      <w:proofErr w:type="spellEnd"/>
      <w:r w:rsidRPr="00752619">
        <w:rPr>
          <w:sz w:val="28"/>
          <w:szCs w:val="28"/>
        </w:rPr>
        <w:t xml:space="preserve">, которая стремится вобрать данные всех других наук об обществе и на этой основе делать глобальные выводы. Первым, кто усомнился в такой постановке вопроса, был Э. Дюркгейм (1858 – 1917) -  основатель французской социологической школы. Он практически первым попытался теоретически обосновать и выделить специфический предмет научного изучения социологии — «социальную сферу». Им разработаны методология и методы социологических исследований, что позволило подвести под социологическую науку базу эмпирических исследований и акцентировать внимание на </w:t>
      </w:r>
      <w:proofErr w:type="spellStart"/>
      <w:r w:rsidRPr="00752619">
        <w:rPr>
          <w:sz w:val="28"/>
          <w:szCs w:val="28"/>
        </w:rPr>
        <w:t>ее</w:t>
      </w:r>
      <w:proofErr w:type="spellEnd"/>
      <w:r w:rsidRPr="00752619">
        <w:rPr>
          <w:sz w:val="28"/>
          <w:szCs w:val="28"/>
        </w:rPr>
        <w:t xml:space="preserve"> прикладном характере. Этому, в частности, посвящена его работа «Правила социологического метода» (1895), в русском переводе — «Метод социологии» (1899). Об этом свидетельствует его фундаментальный труд «Самоубийство. Социологический этюд» (1897, русский перевод </w:t>
      </w:r>
      <w:proofErr w:type="spellStart"/>
      <w:r w:rsidRPr="00752619">
        <w:rPr>
          <w:sz w:val="28"/>
          <w:szCs w:val="28"/>
        </w:rPr>
        <w:t>осуществлен</w:t>
      </w:r>
      <w:proofErr w:type="spellEnd"/>
      <w:r w:rsidRPr="00752619">
        <w:rPr>
          <w:sz w:val="28"/>
          <w:szCs w:val="28"/>
        </w:rPr>
        <w:t xml:space="preserve"> в 1912). </w:t>
      </w:r>
      <w:proofErr w:type="spellStart"/>
      <w:r w:rsidRPr="00752619">
        <w:rPr>
          <w:sz w:val="28"/>
          <w:szCs w:val="28"/>
        </w:rPr>
        <w:t>Дюргейм</w:t>
      </w:r>
      <w:proofErr w:type="spellEnd"/>
      <w:r w:rsidRPr="00752619">
        <w:rPr>
          <w:sz w:val="28"/>
          <w:szCs w:val="28"/>
        </w:rPr>
        <w:t xml:space="preserve"> полагал, что социология, имея объектом своего изучения общество, не должна претендовать на «всезнайство» об этом обществе – предметом </w:t>
      </w:r>
      <w:proofErr w:type="spellStart"/>
      <w:r w:rsidRPr="00752619">
        <w:rPr>
          <w:sz w:val="28"/>
          <w:szCs w:val="28"/>
        </w:rPr>
        <w:t>ее</w:t>
      </w:r>
      <w:proofErr w:type="spellEnd"/>
      <w:r w:rsidRPr="00752619">
        <w:rPr>
          <w:sz w:val="28"/>
          <w:szCs w:val="28"/>
        </w:rPr>
        <w:t xml:space="preserve"> интереса должны быть только социальные факты, которые и образуют социальную реальность. Исходя из этого, он трактовал реальность (законы, обычаи, правила поведения, религиозные верования, </w:t>
      </w:r>
      <w:r w:rsidRPr="00752619">
        <w:rPr>
          <w:sz w:val="28"/>
          <w:szCs w:val="28"/>
        </w:rPr>
        <w:lastRenderedPageBreak/>
        <w:t>денежную систему и т.д.) как объективную, ибо они не зависят от человека. Не менее важной особенностью концепции Дюркгейма было то, что он обратился к социальным группам, высоко оценивая роль коллективного сознания. Только благодаря этому сознанию существует социальная интеграция, ибо члены общества придают значение его нормам и руководствуются ими в своей жизни. Если же индивид не желает следовать этим нормам, возникает аномия, что характерно для всех обществ, переживающих резкое изменение своей структуры. В этой связи применение социологизма как теории общества к исследованию причин преступлений вскрыло необычные процессы, происходящие как в обществе, так и в индивиде.</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Объяснение социальной жизни нужно искать в природе самого общества, считал Дюркгейм. Требование «объяснять социальное социальным» — по существу девиз его социологической школы.</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Социология — это наука о социальных фактах, под которыми он понимал прежде всего политические, правовые, моральные, религиозные и другие нормы, ценности, идеи, вырабатываемые коллективным сознанием и оказывающие на отдельного индивида принудительное воздействие, то есть заставляющие каждого действовать в соответствии с этими фактами.</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 xml:space="preserve">Другими словами, конечными причинами социальных изменений, согласно Дюркгейму, выступают идеи и духовные ценности людей, которые они реализуют на практике. </w:t>
      </w:r>
      <w:proofErr w:type="gramStart"/>
      <w:r w:rsidRPr="00752619">
        <w:rPr>
          <w:sz w:val="28"/>
          <w:szCs w:val="28"/>
        </w:rPr>
        <w:t>По существу</w:t>
      </w:r>
      <w:proofErr w:type="gramEnd"/>
      <w:r w:rsidRPr="00752619">
        <w:rPr>
          <w:sz w:val="28"/>
          <w:szCs w:val="28"/>
        </w:rPr>
        <w:t xml:space="preserve"> Дюркгейм, как и Конт, разделяет ту точку зрения, что не общественное бытие определяет общественное сознание, как утверждал Маркс, а общественное сознание определяет общественное бытие.</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 xml:space="preserve"> «Человечество одновременно пошло различными путями и, </w:t>
      </w:r>
      <w:proofErr w:type="gramStart"/>
      <w:r w:rsidRPr="00752619">
        <w:rPr>
          <w:sz w:val="28"/>
          <w:szCs w:val="28"/>
        </w:rPr>
        <w:t>следовательно</w:t>
      </w:r>
      <w:proofErr w:type="gramEnd"/>
      <w:r w:rsidRPr="00752619">
        <w:rPr>
          <w:sz w:val="28"/>
          <w:szCs w:val="28"/>
        </w:rPr>
        <w:t>: доктрина, принципиально утверждающая, что оно всегда и всюду преследует одну и ту же цель, базируется на заведомо ошибочном постулате».</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Важное значение в социологии Дюркгейма имела трактовка общества как нравственной реальности. Именно поэтому он считал, что политические революции — это кровавые театральные действа, которые мало что меняют в социальных системах. Для того чтобы политические изменения вызывали изменения социальные, первые должны затронуть глубинные нравственные ценности и устремления общества.</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Дюркгейм один из первых приходит к пониманию общества как совокупности всех индивидов и групп, </w:t>
      </w:r>
      <w:proofErr w:type="spellStart"/>
      <w:r w:rsidRPr="00752619">
        <w:rPr>
          <w:sz w:val="28"/>
          <w:szCs w:val="28"/>
        </w:rPr>
        <w:t>объединенных</w:t>
      </w:r>
      <w:proofErr w:type="spellEnd"/>
      <w:r w:rsidRPr="00752619">
        <w:rPr>
          <w:sz w:val="28"/>
          <w:szCs w:val="28"/>
        </w:rPr>
        <w:t xml:space="preserve"> многообразными </w:t>
      </w:r>
      <w:r w:rsidRPr="00752619">
        <w:rPr>
          <w:sz w:val="28"/>
          <w:szCs w:val="28"/>
        </w:rPr>
        <w:lastRenderedPageBreak/>
        <w:t xml:space="preserve">социальными, экономическими, культурными связями, общими традициями, целями и ценностями. Люди объединены в обществе вследствие глубокой и взаимной потребности друг в друге. Общественное состояние характеризуется, с точки зрения Дюркгейма, солидарностью, </w:t>
      </w:r>
      <w:proofErr w:type="spellStart"/>
      <w:r w:rsidRPr="00752619">
        <w:rPr>
          <w:sz w:val="28"/>
          <w:szCs w:val="28"/>
        </w:rPr>
        <w:t>определенной</w:t>
      </w:r>
      <w:proofErr w:type="spellEnd"/>
      <w:r w:rsidRPr="00752619">
        <w:rPr>
          <w:sz w:val="28"/>
          <w:szCs w:val="28"/>
        </w:rPr>
        <w:t xml:space="preserve"> степенью согласия, связью, утрата которой </w:t>
      </w:r>
      <w:proofErr w:type="spellStart"/>
      <w:r w:rsidRPr="00752619">
        <w:rPr>
          <w:sz w:val="28"/>
          <w:szCs w:val="28"/>
        </w:rPr>
        <w:t>ведет</w:t>
      </w:r>
      <w:proofErr w:type="spellEnd"/>
      <w:r w:rsidRPr="00752619">
        <w:rPr>
          <w:sz w:val="28"/>
          <w:szCs w:val="28"/>
        </w:rPr>
        <w:t xml:space="preserve"> к распаду и гибели общества. Тема солидарности – центральная тема всех работ Дюркгейма, начиная от «О разделении общественного труда» (1893) и кончая «Элементарными формами религиозной жизни» (1912).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Книга «О разделении общественного труда» представляет собой публикацию успешно </w:t>
      </w:r>
      <w:proofErr w:type="spellStart"/>
      <w:r w:rsidRPr="00752619">
        <w:rPr>
          <w:sz w:val="28"/>
          <w:szCs w:val="28"/>
        </w:rPr>
        <w:t>защищенной</w:t>
      </w:r>
      <w:proofErr w:type="spellEnd"/>
      <w:r w:rsidRPr="00752619">
        <w:rPr>
          <w:sz w:val="28"/>
          <w:szCs w:val="28"/>
        </w:rPr>
        <w:t xml:space="preserve"> докторской диссертации автора. Содержание </w:t>
      </w:r>
      <w:proofErr w:type="spellStart"/>
      <w:r w:rsidRPr="00752619">
        <w:rPr>
          <w:sz w:val="28"/>
          <w:szCs w:val="28"/>
        </w:rPr>
        <w:t>ее</w:t>
      </w:r>
      <w:proofErr w:type="spellEnd"/>
      <w:r w:rsidRPr="00752619">
        <w:rPr>
          <w:sz w:val="28"/>
          <w:szCs w:val="28"/>
        </w:rPr>
        <w:t xml:space="preserve"> гораздо шире заглавия и, по существу, составляет общую теорию социальных систем и их развития. Основная цель работы: доказать, что, вопреки некоторым теориям, разделение общественного труда обеспечивает социальную солидарность, или, иными словами, выполняет нравственную функцию. Но за этой формулировкой скрывается другая цель, более значимая для автора: доказать, что разделение труда – это тот фактор, который </w:t>
      </w:r>
      <w:proofErr w:type="spellStart"/>
      <w:r w:rsidRPr="00752619">
        <w:rPr>
          <w:sz w:val="28"/>
          <w:szCs w:val="28"/>
        </w:rPr>
        <w:t>создает</w:t>
      </w:r>
      <w:proofErr w:type="spellEnd"/>
      <w:r w:rsidRPr="00752619">
        <w:rPr>
          <w:sz w:val="28"/>
          <w:szCs w:val="28"/>
        </w:rPr>
        <w:t xml:space="preserve"> и </w:t>
      </w:r>
      <w:proofErr w:type="spellStart"/>
      <w:r w:rsidRPr="00752619">
        <w:rPr>
          <w:sz w:val="28"/>
          <w:szCs w:val="28"/>
        </w:rPr>
        <w:t>воссоздает</w:t>
      </w:r>
      <w:proofErr w:type="spellEnd"/>
      <w:r w:rsidRPr="00752619">
        <w:rPr>
          <w:sz w:val="28"/>
          <w:szCs w:val="28"/>
        </w:rPr>
        <w:t xml:space="preserve"> единство обществ, в которых традиционные верования утратили былую силу и привлекательность.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Вопрос о том, как разделение труда влияет на социальную солидарность, в работе «О разделении общественного труда» решается с позиций эволюционного подхода в сочетании со структурно – функциональным. Социальная эволюция </w:t>
      </w:r>
      <w:proofErr w:type="spellStart"/>
      <w:r w:rsidRPr="00752619">
        <w:rPr>
          <w:sz w:val="28"/>
          <w:szCs w:val="28"/>
        </w:rPr>
        <w:t>ведет</w:t>
      </w:r>
      <w:proofErr w:type="spellEnd"/>
      <w:r w:rsidRPr="00752619">
        <w:rPr>
          <w:sz w:val="28"/>
          <w:szCs w:val="28"/>
        </w:rPr>
        <w:t xml:space="preserve"> от архаических обществ с простыми структурами к более сложным современным, «промышленным» обществам. Фактически Дюркгейм выделяет два типа обществ – традиционное и современное – и соответственно два типа солидарности – «механическую» и «органическую». Эти понятия адекватно оценивают только мысленно сконструированные типы обществ. Что же касается того или иного реально существующего общества, то оно организовано преимущественно на базе механической или органической солидарности, так что в современных обществах механическая солидарность может существовать, занимая </w:t>
      </w:r>
      <w:proofErr w:type="spellStart"/>
      <w:r w:rsidRPr="00752619">
        <w:rPr>
          <w:sz w:val="28"/>
          <w:szCs w:val="28"/>
        </w:rPr>
        <w:t>подчиненное</w:t>
      </w:r>
      <w:proofErr w:type="spellEnd"/>
      <w:r w:rsidRPr="00752619">
        <w:rPr>
          <w:sz w:val="28"/>
          <w:szCs w:val="28"/>
        </w:rPr>
        <w:t xml:space="preserve"> положение (а в экстремальных случаях даже доминировать, как, например, в тоталитарных обществах ХХ в.).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Совсем иная структура свойственна обществам, где преобладает органическая солидарность, порождаемая разделением общественного труда и основывающаяся не на сходстве, а на различии индивидов.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Органическая солидарность начинает доминировать с появлением древних городов-государств; она преобладает в средневековом обществе и, </w:t>
      </w:r>
      <w:r w:rsidRPr="00752619">
        <w:rPr>
          <w:sz w:val="28"/>
          <w:szCs w:val="28"/>
        </w:rPr>
        <w:lastRenderedPageBreak/>
        <w:t xml:space="preserve">наконец, в современном индустриальном обществе почти вытесняет механическую солидарность. Прогресс рассматривался Дюркгеймом как увеличение структурно-функциональной сложности общества: появляются новые функции в обществе и соответственно появляются социальные институты для их выполнения. Структурно-функциональные трансформации приводят к изменениям в религиозной жизни, в частности к изменению форм религиозных верований. В результате этих изменений всеохватывающее, эмоциональное и очень детализированное «коллективное сознание» примитивных обществ на каждом новом этапе развития выражается </w:t>
      </w:r>
      <w:proofErr w:type="gramStart"/>
      <w:r w:rsidRPr="00752619">
        <w:rPr>
          <w:sz w:val="28"/>
          <w:szCs w:val="28"/>
        </w:rPr>
        <w:t>во все меньшем числе</w:t>
      </w:r>
      <w:proofErr w:type="gramEnd"/>
      <w:r w:rsidRPr="00752619">
        <w:rPr>
          <w:sz w:val="28"/>
          <w:szCs w:val="28"/>
        </w:rPr>
        <w:t xml:space="preserve"> все более абстрактных верований и обрядов. Индивид все более освобождается от коллективной </w:t>
      </w:r>
      <w:proofErr w:type="spellStart"/>
      <w:r w:rsidRPr="00752619">
        <w:rPr>
          <w:sz w:val="28"/>
          <w:szCs w:val="28"/>
        </w:rPr>
        <w:t>доминации</w:t>
      </w:r>
      <w:proofErr w:type="spellEnd"/>
      <w:r w:rsidRPr="00752619">
        <w:rPr>
          <w:sz w:val="28"/>
          <w:szCs w:val="28"/>
        </w:rPr>
        <w:t xml:space="preserve">, и в современном обществе в религиозном символизме в конце концов торжествует индивидуализм. При этом религиозные функции, ранее выполнявшиеся обществом в целом, берут на себя возникающие подгруппы религиозных «специалистов». Позже, в современном обществе, религиозный индивидуализм порождает внецерковную религиозность, приобретающую все большее распространение. </w:t>
      </w: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275225" w:rsidRDefault="00275225">
      <w:pPr>
        <w:rPr>
          <w:sz w:val="28"/>
          <w:szCs w:val="28"/>
        </w:rPr>
      </w:pPr>
      <w:r>
        <w:rPr>
          <w:sz w:val="28"/>
          <w:szCs w:val="28"/>
        </w:rPr>
        <w:br w:type="page"/>
      </w:r>
    </w:p>
    <w:p w:rsidR="00752619" w:rsidRPr="00752619" w:rsidRDefault="00752619" w:rsidP="00752619">
      <w:pPr>
        <w:pStyle w:val="a5"/>
        <w:spacing w:before="0" w:beforeAutospacing="0" w:after="0" w:afterAutospacing="0" w:line="276" w:lineRule="auto"/>
        <w:ind w:firstLine="709"/>
        <w:jc w:val="center"/>
        <w:rPr>
          <w:b/>
          <w:sz w:val="28"/>
          <w:szCs w:val="28"/>
        </w:rPr>
      </w:pPr>
      <w:r w:rsidRPr="00752619">
        <w:rPr>
          <w:b/>
          <w:sz w:val="28"/>
          <w:szCs w:val="28"/>
        </w:rPr>
        <w:lastRenderedPageBreak/>
        <w:t>Теория аномии Эмиля Дюркгейма</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Эмиль Дюркгейм большое внимание уделял изучению форм и видов поведения, отклоняющегося от общепринятых правил и норм. </w:t>
      </w:r>
      <w:proofErr w:type="spellStart"/>
      <w:r w:rsidRPr="00752619">
        <w:rPr>
          <w:sz w:val="28"/>
          <w:szCs w:val="28"/>
        </w:rPr>
        <w:t>Введенный</w:t>
      </w:r>
      <w:proofErr w:type="spellEnd"/>
      <w:r w:rsidRPr="00752619">
        <w:rPr>
          <w:sz w:val="28"/>
          <w:szCs w:val="28"/>
        </w:rPr>
        <w:t xml:space="preserve"> им в научный обиход термин «аномия» позволяет объяснить причины отклоняющегося поведения, дефектов социальных норм и подробно классифицировать типы такого поведения. Английское слово «</w:t>
      </w:r>
      <w:proofErr w:type="spellStart"/>
      <w:r w:rsidRPr="00752619">
        <w:rPr>
          <w:sz w:val="28"/>
          <w:szCs w:val="28"/>
        </w:rPr>
        <w:t>anomy</w:t>
      </w:r>
      <w:proofErr w:type="spellEnd"/>
      <w:r w:rsidRPr="00752619">
        <w:rPr>
          <w:sz w:val="28"/>
          <w:szCs w:val="28"/>
        </w:rPr>
        <w:t xml:space="preserve">», </w:t>
      </w:r>
      <w:proofErr w:type="spellStart"/>
      <w:r w:rsidRPr="00752619">
        <w:rPr>
          <w:sz w:val="28"/>
          <w:szCs w:val="28"/>
        </w:rPr>
        <w:t>при</w:t>
      </w:r>
      <w:r w:rsidRPr="00752619">
        <w:rPr>
          <w:sz w:val="28"/>
          <w:szCs w:val="28"/>
        </w:rPr>
        <w:softHyphen/>
        <w:t>веденное</w:t>
      </w:r>
      <w:proofErr w:type="spellEnd"/>
      <w:r w:rsidRPr="00752619">
        <w:rPr>
          <w:sz w:val="28"/>
          <w:szCs w:val="28"/>
        </w:rPr>
        <w:t xml:space="preserve"> в Оксфордском словаре устаревших понятий, в значении, которое дал ему Уильям </w:t>
      </w:r>
      <w:proofErr w:type="spellStart"/>
      <w:r w:rsidRPr="00752619">
        <w:rPr>
          <w:sz w:val="28"/>
          <w:szCs w:val="28"/>
        </w:rPr>
        <w:t>Ламбард</w:t>
      </w:r>
      <w:proofErr w:type="spellEnd"/>
      <w:r w:rsidRPr="00752619">
        <w:rPr>
          <w:sz w:val="28"/>
          <w:szCs w:val="28"/>
        </w:rPr>
        <w:t xml:space="preserve"> в 1951 г.: «создание беспорядков, сеяние смуты и </w:t>
      </w:r>
      <w:proofErr w:type="spellStart"/>
      <w:r w:rsidRPr="00752619">
        <w:rPr>
          <w:sz w:val="28"/>
          <w:szCs w:val="28"/>
        </w:rPr>
        <w:t>неопределенности</w:t>
      </w:r>
      <w:proofErr w:type="spellEnd"/>
      <w:r w:rsidRPr="00752619">
        <w:rPr>
          <w:sz w:val="28"/>
          <w:szCs w:val="28"/>
        </w:rPr>
        <w:t>». В совре</w:t>
      </w:r>
      <w:r w:rsidRPr="00752619">
        <w:rPr>
          <w:sz w:val="28"/>
          <w:szCs w:val="28"/>
        </w:rPr>
        <w:softHyphen/>
        <w:t>менную социологию понятие «</w:t>
      </w:r>
      <w:proofErr w:type="spellStart"/>
      <w:r w:rsidRPr="00752619">
        <w:rPr>
          <w:sz w:val="28"/>
          <w:szCs w:val="28"/>
        </w:rPr>
        <w:t>anomie</w:t>
      </w:r>
      <w:proofErr w:type="spellEnd"/>
      <w:r w:rsidRPr="00752619">
        <w:rPr>
          <w:sz w:val="28"/>
          <w:szCs w:val="28"/>
        </w:rPr>
        <w:t xml:space="preserve">» </w:t>
      </w:r>
      <w:proofErr w:type="spellStart"/>
      <w:r w:rsidRPr="00752619">
        <w:rPr>
          <w:sz w:val="28"/>
          <w:szCs w:val="28"/>
        </w:rPr>
        <w:t>ввел</w:t>
      </w:r>
      <w:proofErr w:type="spellEnd"/>
      <w:r w:rsidRPr="00752619">
        <w:rPr>
          <w:sz w:val="28"/>
          <w:szCs w:val="28"/>
        </w:rPr>
        <w:t xml:space="preserve"> Эмиль Дюркгейм, определивший его как временную утрату социальными нормами действенности в результате экономического или политического кризиса. Аномия- это состояние беззакония, отсутствие правовых норм. Фундамент для теории аномии, используемой при объяснении причин пре</w:t>
      </w:r>
      <w:r w:rsidRPr="00752619">
        <w:rPr>
          <w:sz w:val="28"/>
          <w:szCs w:val="28"/>
        </w:rPr>
        <w:softHyphen/>
        <w:t xml:space="preserve">ступности, заложил Эмиль Дюркгейм.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Он считал, что социально отклоняющееся поведение и преступность — это вполне нормаль</w:t>
      </w:r>
      <w:r w:rsidRPr="00752619">
        <w:rPr>
          <w:sz w:val="28"/>
          <w:szCs w:val="28"/>
        </w:rPr>
        <w:softHyphen/>
        <w:t xml:space="preserve">ные явления. Если в обществе нет такого поведения, значит, оно до болезненности </w:t>
      </w:r>
      <w:proofErr w:type="spellStart"/>
      <w:r w:rsidRPr="00752619">
        <w:rPr>
          <w:sz w:val="28"/>
          <w:szCs w:val="28"/>
        </w:rPr>
        <w:t>законтролировано</w:t>
      </w:r>
      <w:proofErr w:type="spellEnd"/>
      <w:r w:rsidRPr="00752619">
        <w:rPr>
          <w:color w:val="484848"/>
          <w:sz w:val="28"/>
          <w:szCs w:val="28"/>
        </w:rPr>
        <w:t xml:space="preserve">. </w:t>
      </w:r>
      <w:r w:rsidRPr="00752619">
        <w:rPr>
          <w:sz w:val="28"/>
          <w:szCs w:val="28"/>
        </w:rPr>
        <w:t>Когда ликвидируется пре</w:t>
      </w:r>
      <w:r w:rsidRPr="00752619">
        <w:rPr>
          <w:sz w:val="28"/>
          <w:szCs w:val="28"/>
        </w:rPr>
        <w:softHyphen/>
        <w:t>ступность, прекращается прогресс. Преступность—это плата за социальные изменения. В той же мере, в какой гений должен иметь возможность к самосовершенствованию, преступник дол</w:t>
      </w:r>
      <w:r w:rsidRPr="00752619">
        <w:rPr>
          <w:sz w:val="28"/>
          <w:szCs w:val="28"/>
        </w:rPr>
        <w:softHyphen/>
        <w:t>жен иметь шанс на преступление. Общество без преступности не</w:t>
      </w:r>
      <w:r w:rsidRPr="00752619">
        <w:rPr>
          <w:sz w:val="28"/>
          <w:szCs w:val="28"/>
        </w:rPr>
        <w:softHyphen/>
        <w:t xml:space="preserve">мыслимо. Если бы перестало совершаться все то, что сейчас </w:t>
      </w:r>
      <w:proofErr w:type="spellStart"/>
      <w:r w:rsidRPr="00752619">
        <w:rPr>
          <w:sz w:val="28"/>
          <w:szCs w:val="28"/>
        </w:rPr>
        <w:t>зо</w:t>
      </w:r>
      <w:r w:rsidRPr="00752619">
        <w:rPr>
          <w:sz w:val="28"/>
          <w:szCs w:val="28"/>
        </w:rPr>
        <w:softHyphen/>
        <w:t>вется</w:t>
      </w:r>
      <w:proofErr w:type="spellEnd"/>
      <w:r w:rsidRPr="00752619">
        <w:rPr>
          <w:sz w:val="28"/>
          <w:szCs w:val="28"/>
        </w:rPr>
        <w:t xml:space="preserve"> преступным, в категорию преступности пришлось, бы зачи</w:t>
      </w:r>
      <w:r w:rsidRPr="00752619">
        <w:rPr>
          <w:sz w:val="28"/>
          <w:szCs w:val="28"/>
        </w:rPr>
        <w:softHyphen/>
        <w:t>слить какие-то новые виды поведения. Ибо преступность неизбе</w:t>
      </w:r>
      <w:r w:rsidRPr="00752619">
        <w:rPr>
          <w:sz w:val="28"/>
          <w:szCs w:val="28"/>
        </w:rPr>
        <w:softHyphen/>
        <w:t>жна, неистребима. И причина этого не в том, что люди слабы и злы, а в том, что в обществе существует бесконечное множество самых различных видов поведения. Солидарность же в человече</w:t>
      </w:r>
      <w:r w:rsidRPr="00752619">
        <w:rPr>
          <w:sz w:val="28"/>
          <w:szCs w:val="28"/>
        </w:rPr>
        <w:softHyphen/>
        <w:t>ском обществе достигается только тогда, когда против этого раз</w:t>
      </w:r>
      <w:r w:rsidRPr="00752619">
        <w:rPr>
          <w:sz w:val="28"/>
          <w:szCs w:val="28"/>
        </w:rPr>
        <w:softHyphen/>
        <w:t>нообразия в поведении используют конформистский прессинг. Этот прессинг обеспечивают наказания. Преступность—это фак</w:t>
      </w:r>
      <w:r w:rsidRPr="00752619">
        <w:rPr>
          <w:sz w:val="28"/>
          <w:szCs w:val="28"/>
        </w:rPr>
        <w:softHyphen/>
        <w:t>тор общественного здоровья, в обществе без преступности давле</w:t>
      </w:r>
      <w:r w:rsidRPr="00752619">
        <w:rPr>
          <w:sz w:val="28"/>
          <w:szCs w:val="28"/>
        </w:rPr>
        <w:softHyphen/>
        <w:t xml:space="preserve">ние коллективного сознания было бы настолько сильным и </w:t>
      </w:r>
      <w:proofErr w:type="spellStart"/>
      <w:r w:rsidRPr="00752619">
        <w:rPr>
          <w:sz w:val="28"/>
          <w:szCs w:val="28"/>
        </w:rPr>
        <w:t>жест</w:t>
      </w:r>
      <w:r w:rsidRPr="00752619">
        <w:rPr>
          <w:sz w:val="28"/>
          <w:szCs w:val="28"/>
        </w:rPr>
        <w:softHyphen/>
        <w:t>ким</w:t>
      </w:r>
      <w:proofErr w:type="spellEnd"/>
      <w:r w:rsidRPr="00752619">
        <w:rPr>
          <w:sz w:val="28"/>
          <w:szCs w:val="28"/>
        </w:rPr>
        <w:t>, что никто не смог бы ему противостоять. В этом случае пре</w:t>
      </w:r>
      <w:r w:rsidRPr="00752619">
        <w:rPr>
          <w:sz w:val="28"/>
          <w:szCs w:val="28"/>
        </w:rPr>
        <w:softHyphen/>
        <w:t xml:space="preserve">ступность была бы, конечно, уничтожена. Но вместе с ней исчезла бы и всякая возможность прогрессивного социального развития. И если оригинальность идеалиста, чьи мечты опережают свой век, </w:t>
      </w:r>
      <w:proofErr w:type="spellStart"/>
      <w:r w:rsidRPr="00752619">
        <w:rPr>
          <w:sz w:val="28"/>
          <w:szCs w:val="28"/>
        </w:rPr>
        <w:t>самовыражается</w:t>
      </w:r>
      <w:proofErr w:type="spellEnd"/>
      <w:r w:rsidRPr="00752619">
        <w:rPr>
          <w:sz w:val="28"/>
          <w:szCs w:val="28"/>
        </w:rPr>
        <w:t xml:space="preserve">, то должна найти </w:t>
      </w:r>
      <w:proofErr w:type="spellStart"/>
      <w:r w:rsidRPr="00752619">
        <w:rPr>
          <w:sz w:val="28"/>
          <w:szCs w:val="28"/>
        </w:rPr>
        <w:t>свое</w:t>
      </w:r>
      <w:proofErr w:type="spellEnd"/>
      <w:r w:rsidRPr="00752619">
        <w:rPr>
          <w:sz w:val="28"/>
          <w:szCs w:val="28"/>
        </w:rPr>
        <w:t xml:space="preserve"> выражение и «оригиналь</w:t>
      </w:r>
      <w:r w:rsidRPr="00752619">
        <w:rPr>
          <w:sz w:val="28"/>
          <w:szCs w:val="28"/>
        </w:rPr>
        <w:softHyphen/>
        <w:t xml:space="preserve">ность» преступника, который изрядно </w:t>
      </w:r>
      <w:proofErr w:type="spellStart"/>
      <w:r w:rsidRPr="00752619">
        <w:rPr>
          <w:sz w:val="28"/>
          <w:szCs w:val="28"/>
        </w:rPr>
        <w:t>отстает</w:t>
      </w:r>
      <w:proofErr w:type="spellEnd"/>
      <w:r w:rsidRPr="00752619">
        <w:rPr>
          <w:sz w:val="28"/>
          <w:szCs w:val="28"/>
        </w:rPr>
        <w:t xml:space="preserve"> от </w:t>
      </w:r>
      <w:r w:rsidRPr="00752619">
        <w:rPr>
          <w:sz w:val="28"/>
          <w:szCs w:val="28"/>
        </w:rPr>
        <w:lastRenderedPageBreak/>
        <w:t>своего века. Преступник — это не какое-то неспособное к социализации суще</w:t>
      </w:r>
      <w:r w:rsidRPr="00752619">
        <w:rPr>
          <w:sz w:val="28"/>
          <w:szCs w:val="28"/>
        </w:rPr>
        <w:softHyphen/>
        <w:t>ство, не паразит, не чуждый элемент, не приспособившийся к об</w:t>
      </w:r>
      <w:r w:rsidRPr="00752619">
        <w:rPr>
          <w:sz w:val="28"/>
          <w:szCs w:val="28"/>
        </w:rPr>
        <w:softHyphen/>
        <w:t xml:space="preserve">ществу, а фактор, играющий в жизни общества </w:t>
      </w:r>
      <w:proofErr w:type="spellStart"/>
      <w:r w:rsidRPr="00752619">
        <w:rPr>
          <w:sz w:val="28"/>
          <w:szCs w:val="28"/>
        </w:rPr>
        <w:t>определенную</w:t>
      </w:r>
      <w:proofErr w:type="spellEnd"/>
      <w:r w:rsidRPr="00752619">
        <w:rPr>
          <w:sz w:val="28"/>
          <w:szCs w:val="28"/>
        </w:rPr>
        <w:t xml:space="preserve"> роль. </w:t>
      </w:r>
    </w:p>
    <w:p w:rsidR="00752619" w:rsidRPr="00752619" w:rsidRDefault="00752619" w:rsidP="00752619">
      <w:pPr>
        <w:spacing w:line="276" w:lineRule="auto"/>
        <w:ind w:firstLine="709"/>
        <w:jc w:val="both"/>
        <w:rPr>
          <w:sz w:val="28"/>
          <w:szCs w:val="28"/>
        </w:rPr>
      </w:pPr>
      <w:r w:rsidRPr="00752619">
        <w:rPr>
          <w:sz w:val="28"/>
          <w:szCs w:val="28"/>
        </w:rPr>
        <w:t xml:space="preserve">      По Дюркгейму, преступность бывает незначительной в обще</w:t>
      </w:r>
      <w:r w:rsidRPr="00752619">
        <w:rPr>
          <w:sz w:val="28"/>
          <w:szCs w:val="28"/>
        </w:rPr>
        <w:softHyphen/>
        <w:t xml:space="preserve">стве, где человеческой солидарности и социальной </w:t>
      </w:r>
      <w:proofErr w:type="spellStart"/>
      <w:r w:rsidRPr="00752619">
        <w:rPr>
          <w:sz w:val="28"/>
          <w:szCs w:val="28"/>
        </w:rPr>
        <w:t>сплоченности</w:t>
      </w:r>
      <w:proofErr w:type="spellEnd"/>
      <w:r w:rsidRPr="00752619">
        <w:rPr>
          <w:sz w:val="28"/>
          <w:szCs w:val="28"/>
        </w:rPr>
        <w:t xml:space="preserve"> достаточно. В результате социальных изменений, которые могут идти как в сторону экономического краха, так и в направлении расцвета, создаются благоприятные условия для разделения тру</w:t>
      </w:r>
      <w:r w:rsidRPr="00752619">
        <w:rPr>
          <w:sz w:val="28"/>
          <w:szCs w:val="28"/>
        </w:rPr>
        <w:softHyphen/>
        <w:t>да и большего разнообразия жизни, а интегрирующие силы ос</w:t>
      </w:r>
      <w:r w:rsidRPr="00752619">
        <w:rPr>
          <w:sz w:val="28"/>
          <w:szCs w:val="28"/>
        </w:rPr>
        <w:softHyphen/>
        <w:t>лабляются. Общество распадается и раскалывается. Отдельные его осколки изолируются. Когда единство социума разрушается, а изолированность его элементов увеличивается, социально от</w:t>
      </w:r>
      <w:r w:rsidRPr="00752619">
        <w:rPr>
          <w:sz w:val="28"/>
          <w:szCs w:val="28"/>
        </w:rPr>
        <w:softHyphen/>
        <w:t>клоняющееся поведение и преступность возрастают. Общество оказывается в состоянии аномии. Данное положение Дюркгейм аргументирует следующим образом. Французское общество в по</w:t>
      </w:r>
      <w:r w:rsidRPr="00752619">
        <w:rPr>
          <w:sz w:val="28"/>
          <w:szCs w:val="28"/>
        </w:rPr>
        <w:softHyphen/>
        <w:t>следние 100 лет умышленно искореняло факторы самоуправления человеческими инстинктами и страстями. Религия почти полно</w:t>
      </w:r>
      <w:r w:rsidRPr="00752619">
        <w:rPr>
          <w:sz w:val="28"/>
          <w:szCs w:val="28"/>
        </w:rPr>
        <w:softHyphen/>
        <w:t xml:space="preserve">стью потеряла </w:t>
      </w:r>
      <w:proofErr w:type="spellStart"/>
      <w:r w:rsidRPr="00752619">
        <w:rPr>
          <w:sz w:val="28"/>
          <w:szCs w:val="28"/>
        </w:rPr>
        <w:t>свое</w:t>
      </w:r>
      <w:proofErr w:type="spellEnd"/>
      <w:r w:rsidRPr="00752619">
        <w:rPr>
          <w:sz w:val="28"/>
          <w:szCs w:val="28"/>
        </w:rPr>
        <w:t xml:space="preserve"> влияние на людей. Традиционные профессио</w:t>
      </w:r>
      <w:r w:rsidRPr="00752619">
        <w:rPr>
          <w:sz w:val="28"/>
          <w:szCs w:val="28"/>
        </w:rPr>
        <w:softHyphen/>
        <w:t>нальные объединения типа ремесленных гильдий (цехи и корпора</w:t>
      </w:r>
      <w:r w:rsidRPr="00752619">
        <w:rPr>
          <w:sz w:val="28"/>
          <w:szCs w:val="28"/>
        </w:rPr>
        <w:softHyphen/>
        <w:t xml:space="preserve">ции) были ликвидированы. Правительство </w:t>
      </w:r>
      <w:proofErr w:type="spellStart"/>
      <w:r w:rsidRPr="00752619">
        <w:rPr>
          <w:sz w:val="28"/>
          <w:szCs w:val="28"/>
        </w:rPr>
        <w:t>твердо</w:t>
      </w:r>
      <w:proofErr w:type="spellEnd"/>
      <w:r w:rsidRPr="00752619">
        <w:rPr>
          <w:sz w:val="28"/>
          <w:szCs w:val="28"/>
        </w:rPr>
        <w:t xml:space="preserve"> проводило по</w:t>
      </w:r>
      <w:r w:rsidRPr="00752619">
        <w:rPr>
          <w:sz w:val="28"/>
          <w:szCs w:val="28"/>
        </w:rPr>
        <w:softHyphen/>
        <w:t>литику свободы предпринимательства, невмешательства в эконо</w:t>
      </w:r>
      <w:r w:rsidRPr="00752619">
        <w:rPr>
          <w:sz w:val="28"/>
          <w:szCs w:val="28"/>
        </w:rPr>
        <w:softHyphen/>
        <w:t>мику. А результатом этой политики оказалось то, что мечты и стремления уже ничем не сдерживаются. Эта свобода устремле</w:t>
      </w:r>
      <w:r w:rsidRPr="00752619">
        <w:rPr>
          <w:sz w:val="28"/>
          <w:szCs w:val="28"/>
        </w:rPr>
        <w:softHyphen/>
        <w:t>ний стала движущей силой французской промышленной револю</w:t>
      </w:r>
      <w:r w:rsidRPr="00752619">
        <w:rPr>
          <w:sz w:val="28"/>
          <w:szCs w:val="28"/>
        </w:rPr>
        <w:softHyphen/>
        <w:t>ции; но она же породила хроническое состояние аномии с сопро</w:t>
      </w:r>
      <w:r w:rsidRPr="00752619">
        <w:rPr>
          <w:sz w:val="28"/>
          <w:szCs w:val="28"/>
        </w:rPr>
        <w:softHyphen/>
        <w:t xml:space="preserve">вождающим </w:t>
      </w:r>
      <w:proofErr w:type="spellStart"/>
      <w:r w:rsidRPr="00752619">
        <w:rPr>
          <w:sz w:val="28"/>
          <w:szCs w:val="28"/>
        </w:rPr>
        <w:t>ее</w:t>
      </w:r>
      <w:proofErr w:type="spellEnd"/>
      <w:r w:rsidRPr="00752619">
        <w:rPr>
          <w:sz w:val="28"/>
          <w:szCs w:val="28"/>
        </w:rPr>
        <w:t xml:space="preserve"> высоким уровнем самоубийств.</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В деле поддержания общественной солидарности большую роль играет, по Дюркгейму, наказание преступников. Изначаль</w:t>
      </w:r>
      <w:r w:rsidRPr="00752619">
        <w:rPr>
          <w:sz w:val="28"/>
          <w:szCs w:val="28"/>
        </w:rPr>
        <w:softHyphen/>
        <w:t>ный и важнейший источник солидарности общества — это пра</w:t>
      </w:r>
      <w:r w:rsidRPr="00752619">
        <w:rPr>
          <w:sz w:val="28"/>
          <w:szCs w:val="28"/>
        </w:rPr>
        <w:softHyphen/>
        <w:t>вильное понимание честности и порядочности. Наказание пре</w:t>
      </w:r>
      <w:r w:rsidRPr="00752619">
        <w:rPr>
          <w:sz w:val="28"/>
          <w:szCs w:val="28"/>
        </w:rPr>
        <w:softHyphen/>
        <w:t>ступника необходимо, чтобы сохранить приверженность рядово</w:t>
      </w:r>
      <w:r w:rsidRPr="00752619">
        <w:rPr>
          <w:sz w:val="28"/>
          <w:szCs w:val="28"/>
        </w:rPr>
        <w:softHyphen/>
        <w:t>го гражданина к данной социальной структуре. Без угрозы нака</w:t>
      </w:r>
      <w:r w:rsidRPr="00752619">
        <w:rPr>
          <w:sz w:val="28"/>
          <w:szCs w:val="28"/>
        </w:rPr>
        <w:softHyphen/>
        <w:t>зания средний гражданин может потерять свою глубокую привязанность к данному обществу и свою готовность принести необ</w:t>
      </w:r>
      <w:r w:rsidRPr="00752619">
        <w:rPr>
          <w:sz w:val="28"/>
          <w:szCs w:val="28"/>
        </w:rPr>
        <w:softHyphen/>
        <w:t>ходимую жертву ради сохранения этой привязанности. Кроме то</w:t>
      </w:r>
      <w:r w:rsidRPr="00752619">
        <w:rPr>
          <w:sz w:val="28"/>
          <w:szCs w:val="28"/>
        </w:rPr>
        <w:softHyphen/>
        <w:t>го, наказание преступника служит видимым общественным под</w:t>
      </w:r>
      <w:r w:rsidRPr="00752619">
        <w:rPr>
          <w:sz w:val="28"/>
          <w:szCs w:val="28"/>
        </w:rPr>
        <w:softHyphen/>
        <w:t>тверждением его неполноценности и оправданности порицания любой преступной группы. Это порицание и умаление достоин</w:t>
      </w:r>
      <w:r w:rsidRPr="00752619">
        <w:rPr>
          <w:sz w:val="28"/>
          <w:szCs w:val="28"/>
        </w:rPr>
        <w:softHyphen/>
        <w:t>ства преступников усиливает среди основной массы населения чувство превосходства и собственной правоты, что в свою оче</w:t>
      </w:r>
      <w:r w:rsidRPr="00752619">
        <w:rPr>
          <w:sz w:val="28"/>
          <w:szCs w:val="28"/>
        </w:rPr>
        <w:softHyphen/>
        <w:t xml:space="preserve">редь укрепляет и солидарность всего общества. Оно группирует </w:t>
      </w:r>
      <w:r w:rsidRPr="00752619">
        <w:rPr>
          <w:sz w:val="28"/>
          <w:szCs w:val="28"/>
        </w:rPr>
        <w:lastRenderedPageBreak/>
        <w:t>преступников по категориям, делая уголовные наказания сильней</w:t>
      </w:r>
      <w:r w:rsidRPr="00752619">
        <w:rPr>
          <w:sz w:val="28"/>
          <w:szCs w:val="28"/>
        </w:rPr>
        <w:softHyphen/>
        <w:t>шим из всех имеющихся средств оправдания и сохранения социальной солидарности.</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 xml:space="preserve">     </w:t>
      </w:r>
      <w:proofErr w:type="spellStart"/>
      <w:r w:rsidRPr="00752619">
        <w:rPr>
          <w:sz w:val="28"/>
          <w:szCs w:val="28"/>
        </w:rPr>
        <w:t>Дюркгеймовская</w:t>
      </w:r>
      <w:proofErr w:type="spellEnd"/>
      <w:r w:rsidRPr="00752619">
        <w:rPr>
          <w:rStyle w:val="a4"/>
          <w:sz w:val="28"/>
          <w:szCs w:val="28"/>
        </w:rPr>
        <w:t xml:space="preserve"> аномия</w:t>
      </w:r>
      <w:r w:rsidRPr="00752619">
        <w:rPr>
          <w:sz w:val="28"/>
          <w:szCs w:val="28"/>
        </w:rPr>
        <w:t xml:space="preserve"> — особое состояние в обществе (группе), связанное с относительной ликвидацией нравственных норм, обычаев, традиций и характеризующееся утратой людьми целей и смысла жизни, моральным нигилизмом и цинизмом, гнетущими чувствами душевного беспокойства и </w:t>
      </w:r>
      <w:proofErr w:type="spellStart"/>
      <w:r w:rsidRPr="00752619">
        <w:rPr>
          <w:sz w:val="28"/>
          <w:szCs w:val="28"/>
        </w:rPr>
        <w:t>безнадежности</w:t>
      </w:r>
      <w:proofErr w:type="spellEnd"/>
      <w:r w:rsidRPr="00752619">
        <w:rPr>
          <w:sz w:val="28"/>
          <w:szCs w:val="28"/>
        </w:rPr>
        <w:t xml:space="preserve">, моральной </w:t>
      </w:r>
      <w:proofErr w:type="spellStart"/>
      <w:r w:rsidRPr="00752619">
        <w:rPr>
          <w:sz w:val="28"/>
          <w:szCs w:val="28"/>
        </w:rPr>
        <w:t>опустошенностью</w:t>
      </w:r>
      <w:proofErr w:type="spellEnd"/>
      <w:r w:rsidRPr="00752619">
        <w:rPr>
          <w:sz w:val="28"/>
          <w:szCs w:val="28"/>
        </w:rPr>
        <w:t xml:space="preserve"> и ослаблением социальных связей. Аномия сопровождается безудержными желаниями и страстями, которые воплощаются в отклоняющемся от существующих ценностей и норм поведении. Работа «Самоубийство», считающаяся классическим произведением западной социологии, — образец эмпирического исследования, где Дюркгейм соединил количественные методы сбора и анализа социальных фактов с соответствующими методиками и процедурами. Он доказал, что самоубийство обусловливается в первую очередь </w:t>
      </w:r>
      <w:proofErr w:type="spellStart"/>
      <w:r w:rsidRPr="00752619">
        <w:rPr>
          <w:sz w:val="28"/>
          <w:szCs w:val="28"/>
        </w:rPr>
        <w:t>определенными</w:t>
      </w:r>
      <w:proofErr w:type="spellEnd"/>
      <w:r w:rsidRPr="00752619">
        <w:rPr>
          <w:sz w:val="28"/>
          <w:szCs w:val="28"/>
        </w:rPr>
        <w:t xml:space="preserve"> экономическими и социальными причинами, а не фатальными решениями отдельных личностей под влиянием каких-то индивидуальных психологических мотивов. Самоубийство — явный пример разрушения социальных связей, это и есть состояние аномии. </w:t>
      </w:r>
    </w:p>
    <w:p w:rsidR="00752619" w:rsidRPr="00752619" w:rsidRDefault="00752619" w:rsidP="00752619">
      <w:pPr>
        <w:shd w:val="clear" w:color="auto" w:fill="FFFFFF"/>
        <w:spacing w:line="276" w:lineRule="auto"/>
        <w:ind w:firstLine="709"/>
        <w:jc w:val="both"/>
        <w:textAlignment w:val="top"/>
        <w:rPr>
          <w:sz w:val="28"/>
          <w:szCs w:val="28"/>
        </w:rPr>
      </w:pPr>
      <w:r w:rsidRPr="00752619">
        <w:rPr>
          <w:sz w:val="28"/>
          <w:szCs w:val="28"/>
        </w:rPr>
        <w:t>Разработанные Дюркгеймом положения об обществе как саморегулирующейся системе, об общественном порядке как нормальном состоянии общества, значении институтов воспитания и контроля, принципах функционального подхода к анализу социальных явлений с точки зрения их роли, выполняемой в системе, составили основной теоретический багаж современного структурного функционализма.</w:t>
      </w:r>
    </w:p>
    <w:p w:rsidR="00752619" w:rsidRPr="00752619" w:rsidRDefault="00752619" w:rsidP="00752619">
      <w:pPr>
        <w:shd w:val="clear" w:color="auto" w:fill="FFFFFF"/>
        <w:spacing w:line="276" w:lineRule="auto"/>
        <w:ind w:firstLine="709"/>
        <w:jc w:val="both"/>
        <w:textAlignment w:val="top"/>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    Дюркгейм – один из общепризнанных создателей социологии как науки, как профессии и предмета преподавания. Влияние его идей присутствует в самых различных отраслях социологического знания: от общей социологической теории до сугубо эмпирических и прикладных исследований. В самых разных странах мира формирование социологии происходило под воздействием </w:t>
      </w:r>
      <w:proofErr w:type="spellStart"/>
      <w:r w:rsidRPr="00752619">
        <w:rPr>
          <w:sz w:val="28"/>
          <w:szCs w:val="28"/>
        </w:rPr>
        <w:t>дюркгеймовских</w:t>
      </w:r>
      <w:proofErr w:type="spellEnd"/>
      <w:r w:rsidRPr="00752619">
        <w:rPr>
          <w:sz w:val="28"/>
          <w:szCs w:val="28"/>
        </w:rPr>
        <w:t xml:space="preserve"> идей.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Дюркгейм дал одно из наиболее </w:t>
      </w:r>
      <w:proofErr w:type="spellStart"/>
      <w:r w:rsidRPr="00752619">
        <w:rPr>
          <w:sz w:val="28"/>
          <w:szCs w:val="28"/>
        </w:rPr>
        <w:t>развернутых</w:t>
      </w:r>
      <w:proofErr w:type="spellEnd"/>
      <w:r w:rsidRPr="00752619">
        <w:rPr>
          <w:sz w:val="28"/>
          <w:szCs w:val="28"/>
        </w:rPr>
        <w:t xml:space="preserve"> и убедительных онтологических обоснований необходимости и возможности социологии как науки. Он доказывал, что общество – это реальность особого рода, не сводимая ни к какой другой. Вместе с тем он </w:t>
      </w:r>
      <w:proofErr w:type="spellStart"/>
      <w:r w:rsidRPr="00752619">
        <w:rPr>
          <w:sz w:val="28"/>
          <w:szCs w:val="28"/>
        </w:rPr>
        <w:t>подчеркивал</w:t>
      </w:r>
      <w:proofErr w:type="spellEnd"/>
      <w:r w:rsidRPr="00752619">
        <w:rPr>
          <w:sz w:val="28"/>
          <w:szCs w:val="28"/>
        </w:rPr>
        <w:t xml:space="preserve">, что эта реальность обладает столь же высокой прочностью и устойчивостью, что и природа, и так же, как природные явления, она не </w:t>
      </w:r>
      <w:proofErr w:type="spellStart"/>
      <w:r w:rsidRPr="00752619">
        <w:rPr>
          <w:sz w:val="28"/>
          <w:szCs w:val="28"/>
        </w:rPr>
        <w:t>поддается</w:t>
      </w:r>
      <w:proofErr w:type="spellEnd"/>
      <w:r w:rsidRPr="00752619">
        <w:rPr>
          <w:sz w:val="28"/>
          <w:szCs w:val="28"/>
        </w:rPr>
        <w:t xml:space="preserve"> произвольному манипулированию. </w:t>
      </w:r>
      <w:r w:rsidRPr="00752619">
        <w:rPr>
          <w:sz w:val="28"/>
          <w:szCs w:val="28"/>
        </w:rPr>
        <w:lastRenderedPageBreak/>
        <w:t xml:space="preserve">Дюркгейм видел в обществе ту сущность, которая взамен Бога санкционирует и обосновывает моральные ценности и нормы.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Дюркгейм был склонен к сакрализации общества (освещению) общества как такового. Но этот изъян зачастую превращался в достоинство. Именно благодаря ему и в профессиональном, и в массовом сознании утверждался высокий онтологический статус общества, а вместе с тем – науки об обществе – социологии. </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Вслед за Контом Дюркгейм рассматривал общество главным образом как сферу солидарности, </w:t>
      </w:r>
      <w:proofErr w:type="spellStart"/>
      <w:r w:rsidRPr="00752619">
        <w:rPr>
          <w:sz w:val="28"/>
          <w:szCs w:val="28"/>
        </w:rPr>
        <w:t>сплоченности</w:t>
      </w:r>
      <w:proofErr w:type="spellEnd"/>
      <w:r w:rsidRPr="00752619">
        <w:rPr>
          <w:sz w:val="28"/>
          <w:szCs w:val="28"/>
        </w:rPr>
        <w:t xml:space="preserve">, согласия. Не случайно изучение согласия в социологии считается </w:t>
      </w:r>
      <w:proofErr w:type="spellStart"/>
      <w:r w:rsidRPr="00752619">
        <w:rPr>
          <w:sz w:val="28"/>
          <w:szCs w:val="28"/>
        </w:rPr>
        <w:t>дюркгеймовской</w:t>
      </w:r>
      <w:proofErr w:type="spellEnd"/>
      <w:r w:rsidRPr="00752619">
        <w:rPr>
          <w:sz w:val="28"/>
          <w:szCs w:val="28"/>
        </w:rPr>
        <w:t xml:space="preserve"> традицией.</w:t>
      </w: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752619" w:rsidRPr="00752619" w:rsidRDefault="00752619" w:rsidP="00752619">
      <w:pPr>
        <w:pStyle w:val="a5"/>
        <w:spacing w:before="0" w:beforeAutospacing="0" w:after="0" w:afterAutospacing="0" w:line="276" w:lineRule="auto"/>
        <w:ind w:firstLine="709"/>
        <w:jc w:val="both"/>
        <w:rPr>
          <w:sz w:val="28"/>
          <w:szCs w:val="28"/>
        </w:rPr>
      </w:pPr>
    </w:p>
    <w:p w:rsidR="00275225" w:rsidRDefault="00275225">
      <w:pPr>
        <w:rPr>
          <w:sz w:val="28"/>
          <w:szCs w:val="28"/>
        </w:rPr>
      </w:pPr>
      <w:r>
        <w:rPr>
          <w:sz w:val="28"/>
          <w:szCs w:val="28"/>
        </w:rPr>
        <w:br w:type="page"/>
      </w:r>
    </w:p>
    <w:p w:rsidR="00752619" w:rsidRPr="00752619" w:rsidRDefault="00752619" w:rsidP="00752619">
      <w:pPr>
        <w:spacing w:before="100" w:beforeAutospacing="1" w:after="100" w:afterAutospacing="1" w:line="276" w:lineRule="auto"/>
        <w:ind w:firstLine="709"/>
        <w:jc w:val="center"/>
        <w:rPr>
          <w:sz w:val="28"/>
          <w:szCs w:val="28"/>
        </w:rPr>
      </w:pPr>
      <w:r w:rsidRPr="00752619">
        <w:rPr>
          <w:b/>
          <w:bCs/>
          <w:sz w:val="28"/>
          <w:szCs w:val="28"/>
        </w:rPr>
        <w:lastRenderedPageBreak/>
        <w:t>ЗАКЛЮЧЕНИЕ</w:t>
      </w:r>
      <w:r w:rsidRPr="00752619">
        <w:rPr>
          <w:sz w:val="28"/>
          <w:szCs w:val="28"/>
        </w:rPr>
        <w:t xml:space="preserve"> </w:t>
      </w:r>
    </w:p>
    <w:p w:rsidR="00752619" w:rsidRPr="00752619" w:rsidRDefault="00752619" w:rsidP="00752619">
      <w:pPr>
        <w:spacing w:line="276" w:lineRule="auto"/>
        <w:ind w:firstLine="709"/>
        <w:jc w:val="both"/>
        <w:rPr>
          <w:sz w:val="28"/>
          <w:szCs w:val="28"/>
        </w:rPr>
      </w:pPr>
      <w:r w:rsidRPr="00752619">
        <w:rPr>
          <w:sz w:val="28"/>
          <w:szCs w:val="28"/>
        </w:rPr>
        <w:t xml:space="preserve">      Жизнь людей проходит в общении друг с другом. Любую потребность – в пище, одежде, работе, образовании, дружбе, любви - человек может получить лишь при взаимодействии с другими людьми. Главным условием организованной социальной жизни является наличие между людьми неких соглашений, которые называются нормами. Реальные поступки некоторых людей нередко выходят за рамки того, что другие рассматривают как допустимое поведение.</w:t>
      </w:r>
    </w:p>
    <w:p w:rsidR="00752619" w:rsidRPr="00752619" w:rsidRDefault="00752619" w:rsidP="00752619">
      <w:pPr>
        <w:spacing w:line="276" w:lineRule="auto"/>
        <w:ind w:firstLine="709"/>
        <w:jc w:val="both"/>
        <w:rPr>
          <w:sz w:val="28"/>
          <w:szCs w:val="28"/>
        </w:rPr>
      </w:pPr>
      <w:proofErr w:type="spellStart"/>
      <w:r w:rsidRPr="00752619">
        <w:rPr>
          <w:sz w:val="28"/>
          <w:szCs w:val="28"/>
        </w:rPr>
        <w:t>Девиантное</w:t>
      </w:r>
      <w:proofErr w:type="spellEnd"/>
      <w:r w:rsidRPr="00752619">
        <w:rPr>
          <w:sz w:val="28"/>
          <w:szCs w:val="28"/>
        </w:rPr>
        <w:t xml:space="preserve"> поведение, </w:t>
      </w:r>
      <w:proofErr w:type="spellStart"/>
      <w:r w:rsidRPr="00752619">
        <w:rPr>
          <w:sz w:val="28"/>
          <w:szCs w:val="28"/>
        </w:rPr>
        <w:t>девиантность</w:t>
      </w:r>
      <w:proofErr w:type="spellEnd"/>
      <w:r w:rsidRPr="00752619">
        <w:rPr>
          <w:sz w:val="28"/>
          <w:szCs w:val="28"/>
        </w:rPr>
        <w:t xml:space="preserve"> (лат. </w:t>
      </w:r>
      <w:proofErr w:type="spellStart"/>
      <w:r w:rsidRPr="00752619">
        <w:rPr>
          <w:sz w:val="28"/>
          <w:szCs w:val="28"/>
        </w:rPr>
        <w:t>deviatio</w:t>
      </w:r>
      <w:proofErr w:type="spellEnd"/>
      <w:r w:rsidRPr="00752619">
        <w:rPr>
          <w:sz w:val="28"/>
          <w:szCs w:val="28"/>
        </w:rPr>
        <w:t xml:space="preserve"> - отклонение) - это: </w:t>
      </w:r>
    </w:p>
    <w:p w:rsidR="00752619" w:rsidRPr="00752619" w:rsidRDefault="00752619" w:rsidP="00752619">
      <w:pPr>
        <w:spacing w:line="276" w:lineRule="auto"/>
        <w:ind w:firstLine="709"/>
        <w:jc w:val="both"/>
        <w:rPr>
          <w:sz w:val="28"/>
          <w:szCs w:val="28"/>
        </w:rPr>
      </w:pPr>
      <w:r w:rsidRPr="00752619">
        <w:rPr>
          <w:sz w:val="28"/>
          <w:szCs w:val="28"/>
        </w:rPr>
        <w:t xml:space="preserve">- поступок, действия человека, не соответствующие официально установленным или фактически сложившимся в данном обществе (социальной группе) нормам и ожиданиям; </w:t>
      </w:r>
    </w:p>
    <w:p w:rsidR="00752619" w:rsidRPr="00752619" w:rsidRDefault="00752619" w:rsidP="00752619">
      <w:pPr>
        <w:spacing w:line="276" w:lineRule="auto"/>
        <w:ind w:firstLine="709"/>
        <w:jc w:val="both"/>
        <w:rPr>
          <w:sz w:val="28"/>
          <w:szCs w:val="28"/>
        </w:rPr>
      </w:pPr>
      <w:r w:rsidRPr="00752619">
        <w:rPr>
          <w:sz w:val="28"/>
          <w:szCs w:val="28"/>
        </w:rPr>
        <w:t xml:space="preserve">- социальное явление, выражающееся в относительно массовых и устойчивых формах человеческой деятельности, не соответствующих официально установленным или фактически сложившимся в данном обществе нормам и ожиданиям. </w:t>
      </w:r>
    </w:p>
    <w:p w:rsidR="00752619" w:rsidRPr="00752619" w:rsidRDefault="00752619" w:rsidP="00752619">
      <w:pPr>
        <w:spacing w:line="276" w:lineRule="auto"/>
        <w:ind w:firstLine="709"/>
        <w:jc w:val="both"/>
        <w:rPr>
          <w:sz w:val="28"/>
          <w:szCs w:val="28"/>
        </w:rPr>
      </w:pPr>
      <w:r w:rsidRPr="00752619">
        <w:rPr>
          <w:sz w:val="28"/>
          <w:szCs w:val="28"/>
        </w:rPr>
        <w:t xml:space="preserve">      Важное место в объяснении причин </w:t>
      </w:r>
      <w:proofErr w:type="spellStart"/>
      <w:r w:rsidRPr="00752619">
        <w:rPr>
          <w:sz w:val="28"/>
          <w:szCs w:val="28"/>
        </w:rPr>
        <w:t>девиантного</w:t>
      </w:r>
      <w:proofErr w:type="spellEnd"/>
      <w:r w:rsidRPr="00752619">
        <w:rPr>
          <w:sz w:val="28"/>
          <w:szCs w:val="28"/>
        </w:rPr>
        <w:t xml:space="preserve"> поведения занимает теория аномии (</w:t>
      </w:r>
      <w:proofErr w:type="spellStart"/>
      <w:r w:rsidRPr="00752619">
        <w:rPr>
          <w:sz w:val="28"/>
          <w:szCs w:val="28"/>
        </w:rPr>
        <w:t>разрегулированности</w:t>
      </w:r>
      <w:proofErr w:type="spellEnd"/>
      <w:r w:rsidRPr="00752619">
        <w:rPr>
          <w:sz w:val="28"/>
          <w:szCs w:val="28"/>
        </w:rPr>
        <w:t xml:space="preserve">). Эмиль Дюркгейм использовал такой подход в </w:t>
      </w:r>
      <w:proofErr w:type="spellStart"/>
      <w:r w:rsidRPr="00752619">
        <w:rPr>
          <w:sz w:val="28"/>
          <w:szCs w:val="28"/>
        </w:rPr>
        <w:t>своем</w:t>
      </w:r>
      <w:proofErr w:type="spellEnd"/>
      <w:r w:rsidRPr="00752619">
        <w:rPr>
          <w:sz w:val="28"/>
          <w:szCs w:val="28"/>
        </w:rPr>
        <w:t xml:space="preserve"> классическом исследовании сущности, причин самоубийств. Он считал главной причиной самоубийств явление, названное им аномией.</w:t>
      </w:r>
    </w:p>
    <w:p w:rsidR="00752619" w:rsidRPr="00752619" w:rsidRDefault="00752619" w:rsidP="00752619">
      <w:pPr>
        <w:spacing w:line="276" w:lineRule="auto"/>
        <w:ind w:firstLine="709"/>
        <w:jc w:val="both"/>
        <w:rPr>
          <w:sz w:val="28"/>
          <w:szCs w:val="28"/>
        </w:rPr>
      </w:pPr>
      <w:r w:rsidRPr="00752619">
        <w:rPr>
          <w:sz w:val="28"/>
          <w:szCs w:val="28"/>
        </w:rPr>
        <w:t xml:space="preserve">     “Аномия – общественное состояние, которое характеризуется разложением системы ценностей, обусловленным кризисом всего общества, его социальных институтов, противоречием между </w:t>
      </w:r>
      <w:proofErr w:type="spellStart"/>
      <w:r w:rsidRPr="00752619">
        <w:rPr>
          <w:sz w:val="28"/>
          <w:szCs w:val="28"/>
        </w:rPr>
        <w:t>провозглашенными</w:t>
      </w:r>
      <w:proofErr w:type="spellEnd"/>
      <w:r w:rsidRPr="00752619">
        <w:rPr>
          <w:sz w:val="28"/>
          <w:szCs w:val="28"/>
        </w:rPr>
        <w:t xml:space="preserve"> целями и невозможностью их реализации для большинства.” </w:t>
      </w:r>
    </w:p>
    <w:p w:rsidR="00752619" w:rsidRPr="00752619" w:rsidRDefault="00752619" w:rsidP="00752619">
      <w:pPr>
        <w:spacing w:line="276" w:lineRule="auto"/>
        <w:ind w:firstLine="709"/>
        <w:jc w:val="both"/>
        <w:rPr>
          <w:sz w:val="28"/>
          <w:szCs w:val="28"/>
        </w:rPr>
      </w:pPr>
      <w:r w:rsidRPr="00752619">
        <w:rPr>
          <w:sz w:val="28"/>
          <w:szCs w:val="28"/>
        </w:rPr>
        <w:t xml:space="preserve">Э. Дюркгейм </w:t>
      </w:r>
      <w:proofErr w:type="spellStart"/>
      <w:r w:rsidRPr="00752619">
        <w:rPr>
          <w:sz w:val="28"/>
          <w:szCs w:val="28"/>
        </w:rPr>
        <w:t>подчеркивал</w:t>
      </w:r>
      <w:proofErr w:type="spellEnd"/>
      <w:r w:rsidRPr="00752619">
        <w:rPr>
          <w:sz w:val="28"/>
          <w:szCs w:val="28"/>
        </w:rPr>
        <w:t>, что социальные правила играют основную роль в регулировании жизни людей.</w:t>
      </w:r>
    </w:p>
    <w:p w:rsidR="00752619" w:rsidRPr="00752619" w:rsidRDefault="00752619" w:rsidP="00752619">
      <w:pPr>
        <w:spacing w:line="276" w:lineRule="auto"/>
        <w:ind w:firstLine="709"/>
        <w:jc w:val="both"/>
        <w:rPr>
          <w:sz w:val="28"/>
          <w:szCs w:val="28"/>
        </w:rPr>
      </w:pPr>
      <w:r w:rsidRPr="00752619">
        <w:rPr>
          <w:sz w:val="28"/>
          <w:szCs w:val="28"/>
        </w:rPr>
        <w:t xml:space="preserve">“Умственный горизонт низших классов ограничен пределом, поставленным им классами, стоящими выше, и от этого желания их носят более </w:t>
      </w:r>
      <w:proofErr w:type="spellStart"/>
      <w:r w:rsidRPr="00752619">
        <w:rPr>
          <w:sz w:val="28"/>
          <w:szCs w:val="28"/>
        </w:rPr>
        <w:t>определенный</w:t>
      </w:r>
      <w:proofErr w:type="spellEnd"/>
      <w:r w:rsidRPr="00752619">
        <w:rPr>
          <w:sz w:val="28"/>
          <w:szCs w:val="28"/>
        </w:rPr>
        <w:t xml:space="preserve"> характер. Но те, кто выше себя чувствует уже одно только пустое пространство, невольно в нем теряются при отсутствии той суммы, которая могла бы отодвигать их назад.”</w:t>
      </w:r>
    </w:p>
    <w:p w:rsidR="00752619" w:rsidRPr="00752619" w:rsidRDefault="00752619" w:rsidP="00752619">
      <w:pPr>
        <w:spacing w:line="276" w:lineRule="auto"/>
        <w:ind w:firstLine="709"/>
        <w:jc w:val="both"/>
        <w:rPr>
          <w:sz w:val="28"/>
          <w:szCs w:val="28"/>
        </w:rPr>
      </w:pPr>
      <w:r w:rsidRPr="00752619">
        <w:rPr>
          <w:sz w:val="28"/>
          <w:szCs w:val="28"/>
        </w:rPr>
        <w:t>“Что бы ни делал человек, но его желания до известной степени должны сообразоваться с его средствами; наличное материальное положение всегда служит в некотором роде исходным пунктом для определения того, что желательно было бы иметь… Чем меньше человек ограничен в своих желаниях, тем тяжелее для него всякое ограничение…”</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lastRenderedPageBreak/>
        <w:t xml:space="preserve">Во время кризисов, войн, радикальных социальных изменений жизненный опыт мало помогает. Люди испытывают состояние запутанности и </w:t>
      </w:r>
      <w:proofErr w:type="spellStart"/>
      <w:r w:rsidRPr="00752619">
        <w:rPr>
          <w:sz w:val="28"/>
          <w:szCs w:val="28"/>
        </w:rPr>
        <w:t>дезорганизованности</w:t>
      </w:r>
      <w:proofErr w:type="spellEnd"/>
      <w:r w:rsidRPr="00752619">
        <w:rPr>
          <w:sz w:val="28"/>
          <w:szCs w:val="28"/>
        </w:rPr>
        <w:t xml:space="preserve">. Социальные нормы разрушаются, люди теряют ориентиры — “старые нормы” уже не представляются подходящими, а новые, зарождающиеся нормы </w:t>
      </w:r>
      <w:proofErr w:type="spellStart"/>
      <w:r w:rsidRPr="00752619">
        <w:rPr>
          <w:sz w:val="28"/>
          <w:szCs w:val="28"/>
        </w:rPr>
        <w:t>еще</w:t>
      </w:r>
      <w:proofErr w:type="spellEnd"/>
      <w:r w:rsidRPr="00752619">
        <w:rPr>
          <w:sz w:val="28"/>
          <w:szCs w:val="28"/>
        </w:rPr>
        <w:t xml:space="preserve"> слишком туманны и </w:t>
      </w:r>
      <w:proofErr w:type="spellStart"/>
      <w:r w:rsidRPr="00752619">
        <w:rPr>
          <w:sz w:val="28"/>
          <w:szCs w:val="28"/>
        </w:rPr>
        <w:t>нечетко</w:t>
      </w:r>
      <w:proofErr w:type="spellEnd"/>
      <w:r w:rsidRPr="00752619">
        <w:rPr>
          <w:sz w:val="28"/>
          <w:szCs w:val="28"/>
        </w:rPr>
        <w:t xml:space="preserve"> сформулированы, чтобы служить эффективными и значимыми </w:t>
      </w:r>
      <w:proofErr w:type="spellStart"/>
      <w:r w:rsidRPr="00752619">
        <w:rPr>
          <w:sz w:val="28"/>
          <w:szCs w:val="28"/>
        </w:rPr>
        <w:t>ориентрами</w:t>
      </w:r>
      <w:proofErr w:type="spellEnd"/>
      <w:r w:rsidRPr="00752619">
        <w:rPr>
          <w:sz w:val="28"/>
          <w:szCs w:val="28"/>
        </w:rPr>
        <w:t xml:space="preserve"> в поведении; все это способствует </w:t>
      </w:r>
      <w:proofErr w:type="spellStart"/>
      <w:r w:rsidRPr="00752619">
        <w:rPr>
          <w:sz w:val="28"/>
          <w:szCs w:val="28"/>
        </w:rPr>
        <w:t>девиантному</w:t>
      </w:r>
      <w:proofErr w:type="spellEnd"/>
      <w:r w:rsidRPr="00752619">
        <w:rPr>
          <w:sz w:val="28"/>
          <w:szCs w:val="28"/>
        </w:rPr>
        <w:t xml:space="preserve"> поведению. Хотя теория Э. Дюркгейма и подвергалась критике, его основная мысль о том, что социальная дезорганизация является причиной </w:t>
      </w:r>
      <w:proofErr w:type="spellStart"/>
      <w:r w:rsidRPr="00752619">
        <w:rPr>
          <w:sz w:val="28"/>
          <w:szCs w:val="28"/>
        </w:rPr>
        <w:t>девиантного</w:t>
      </w:r>
      <w:proofErr w:type="spellEnd"/>
      <w:r w:rsidRPr="00752619">
        <w:rPr>
          <w:sz w:val="28"/>
          <w:szCs w:val="28"/>
        </w:rPr>
        <w:t xml:space="preserve"> поведения, считается общепризнанной.</w:t>
      </w:r>
    </w:p>
    <w:p w:rsidR="00752619" w:rsidRPr="00752619" w:rsidRDefault="00752619" w:rsidP="00752619">
      <w:pPr>
        <w:pStyle w:val="a5"/>
        <w:spacing w:before="0" w:beforeAutospacing="0" w:after="0" w:afterAutospacing="0" w:line="276" w:lineRule="auto"/>
        <w:ind w:firstLine="709"/>
        <w:jc w:val="both"/>
        <w:rPr>
          <w:sz w:val="28"/>
          <w:szCs w:val="28"/>
        </w:rPr>
      </w:pPr>
      <w:r w:rsidRPr="00752619">
        <w:rPr>
          <w:sz w:val="28"/>
          <w:szCs w:val="28"/>
        </w:rPr>
        <w:t xml:space="preserve">Дюркгейм дал одно из наиболее </w:t>
      </w:r>
      <w:proofErr w:type="spellStart"/>
      <w:r w:rsidRPr="00752619">
        <w:rPr>
          <w:sz w:val="28"/>
          <w:szCs w:val="28"/>
        </w:rPr>
        <w:t>развернутых</w:t>
      </w:r>
      <w:proofErr w:type="spellEnd"/>
      <w:r w:rsidRPr="00752619">
        <w:rPr>
          <w:sz w:val="28"/>
          <w:szCs w:val="28"/>
        </w:rPr>
        <w:t xml:space="preserve"> и убедительных онтологических обоснований необходимости и возможности социологии как науки. Он доказывал, что общество - это реальность особого рода, не сводимая ни к какой другой. Вместе с тем он </w:t>
      </w:r>
      <w:proofErr w:type="spellStart"/>
      <w:r w:rsidRPr="00752619">
        <w:rPr>
          <w:sz w:val="28"/>
          <w:szCs w:val="28"/>
        </w:rPr>
        <w:t>подчеркивал</w:t>
      </w:r>
      <w:proofErr w:type="spellEnd"/>
      <w:r w:rsidRPr="00752619">
        <w:rPr>
          <w:sz w:val="28"/>
          <w:szCs w:val="28"/>
        </w:rPr>
        <w:t xml:space="preserve">, что эта реальность обладает столь же высокой прочностью и устойчивостью, что и природа, и так же, как природные явления, она не </w:t>
      </w:r>
      <w:proofErr w:type="spellStart"/>
      <w:r w:rsidRPr="00752619">
        <w:rPr>
          <w:sz w:val="28"/>
          <w:szCs w:val="28"/>
        </w:rPr>
        <w:t>поддается</w:t>
      </w:r>
      <w:proofErr w:type="spellEnd"/>
      <w:r w:rsidRPr="00752619">
        <w:rPr>
          <w:sz w:val="28"/>
          <w:szCs w:val="28"/>
        </w:rPr>
        <w:t xml:space="preserve"> произвольному манипулированию. Таким образом, Дюркгейм отстаивал необходимость осторожного и уважительного отношения к обществу в социальной практике, важность опоры на реальные спонтанные тенденции при воздействии на социальные процессы. Дюркгейм разработал методологические принципы социологической мышления, конкретные методы, правила и процедуры, касающиеся определения, наблюдения, объяснения социальных явлений, научного доказательства и т.д. Он </w:t>
      </w:r>
      <w:proofErr w:type="spellStart"/>
      <w:r w:rsidRPr="00752619">
        <w:rPr>
          <w:sz w:val="28"/>
          <w:szCs w:val="28"/>
        </w:rPr>
        <w:t>внес</w:t>
      </w:r>
      <w:proofErr w:type="spellEnd"/>
      <w:r w:rsidRPr="00752619">
        <w:rPr>
          <w:sz w:val="28"/>
          <w:szCs w:val="28"/>
        </w:rPr>
        <w:t xml:space="preserve"> вклад в самые разные отрасли социологическою знания: в общую теорию, в частные теории, в исследование отдельных сфер и явлений социальной жизни: морали, права, отклоняющегося поведения, семьи, воспитания, религии, ритуала и т.д. Провозгласив основным принципом своей методологии необходимость изучать социальные факты как вещи, он отстаивал взгляд на социологию как на строгую объективную науку, свободную от всякого рода идеологических предрассудков и умозрительных спекуляций. Безусловно, в его вере в науку было немало наивного и утопического. Но, тем не менее, эта вера, опиравшаяся на глубокую логическую аргументацию и собственные научные исследования Дюркгейма, сыграла огромную роль в становлении социологии, признании </w:t>
      </w:r>
      <w:proofErr w:type="spellStart"/>
      <w:r w:rsidRPr="00752619">
        <w:rPr>
          <w:sz w:val="28"/>
          <w:szCs w:val="28"/>
        </w:rPr>
        <w:t>ее</w:t>
      </w:r>
      <w:proofErr w:type="spellEnd"/>
      <w:r w:rsidRPr="00752619">
        <w:rPr>
          <w:sz w:val="28"/>
          <w:szCs w:val="28"/>
        </w:rPr>
        <w:t xml:space="preserve"> научного статуса и авторитета.</w:t>
      </w:r>
    </w:p>
    <w:p w:rsidR="00752619" w:rsidRPr="00752619" w:rsidRDefault="00752619" w:rsidP="00752619">
      <w:pPr>
        <w:pStyle w:val="a5"/>
        <w:spacing w:before="0" w:beforeAutospacing="0" w:after="0" w:afterAutospacing="0"/>
        <w:jc w:val="both"/>
        <w:rPr>
          <w:sz w:val="28"/>
          <w:szCs w:val="28"/>
        </w:rPr>
      </w:pPr>
    </w:p>
    <w:p w:rsidR="00275225" w:rsidRDefault="00275225">
      <w:pPr>
        <w:rPr>
          <w:sz w:val="28"/>
          <w:szCs w:val="28"/>
        </w:rPr>
      </w:pPr>
      <w:r>
        <w:rPr>
          <w:sz w:val="28"/>
          <w:szCs w:val="28"/>
        </w:rPr>
        <w:br w:type="page"/>
      </w:r>
    </w:p>
    <w:p w:rsidR="00752619" w:rsidRPr="00752619" w:rsidRDefault="00752619" w:rsidP="00752619">
      <w:pPr>
        <w:spacing w:before="100" w:beforeAutospacing="1" w:after="100" w:afterAutospacing="1"/>
        <w:jc w:val="center"/>
        <w:rPr>
          <w:sz w:val="28"/>
          <w:szCs w:val="28"/>
        </w:rPr>
      </w:pPr>
      <w:r w:rsidRPr="00752619">
        <w:rPr>
          <w:b/>
          <w:bCs/>
          <w:sz w:val="28"/>
          <w:szCs w:val="28"/>
        </w:rPr>
        <w:lastRenderedPageBreak/>
        <w:t>СПИСОК ИСПОЛЬЗУЕМОЙ ЛИТЕРАТУРЫ</w:t>
      </w:r>
      <w:r w:rsidRPr="00752619">
        <w:rPr>
          <w:sz w:val="28"/>
          <w:szCs w:val="28"/>
        </w:rPr>
        <w:t xml:space="preserve"> </w:t>
      </w:r>
    </w:p>
    <w:p w:rsidR="00752619" w:rsidRPr="00752619" w:rsidRDefault="00752619" w:rsidP="00752619">
      <w:pPr>
        <w:spacing w:before="100" w:beforeAutospacing="1" w:after="100" w:afterAutospacing="1"/>
        <w:rPr>
          <w:sz w:val="28"/>
          <w:szCs w:val="28"/>
        </w:rPr>
      </w:pPr>
      <w:r w:rsidRPr="00752619">
        <w:rPr>
          <w:b/>
          <w:bCs/>
          <w:sz w:val="28"/>
          <w:szCs w:val="28"/>
        </w:rPr>
        <w:t xml:space="preserve">1. </w:t>
      </w:r>
      <w:r w:rsidRPr="00752619">
        <w:rPr>
          <w:sz w:val="28"/>
          <w:szCs w:val="28"/>
        </w:rPr>
        <w:t xml:space="preserve">Общая социология: </w:t>
      </w:r>
      <w:proofErr w:type="spellStart"/>
      <w:r w:rsidRPr="00752619">
        <w:rPr>
          <w:sz w:val="28"/>
          <w:szCs w:val="28"/>
        </w:rPr>
        <w:t>учеб</w:t>
      </w:r>
      <w:proofErr w:type="spellEnd"/>
      <w:r w:rsidRPr="00752619">
        <w:rPr>
          <w:sz w:val="28"/>
          <w:szCs w:val="28"/>
        </w:rPr>
        <w:t xml:space="preserve">. </w:t>
      </w:r>
      <w:proofErr w:type="gramStart"/>
      <w:r w:rsidRPr="00752619">
        <w:rPr>
          <w:sz w:val="28"/>
          <w:szCs w:val="28"/>
        </w:rPr>
        <w:t>пособие./</w:t>
      </w:r>
      <w:proofErr w:type="gramEnd"/>
      <w:r w:rsidRPr="00752619">
        <w:rPr>
          <w:sz w:val="28"/>
          <w:szCs w:val="28"/>
        </w:rPr>
        <w:t xml:space="preserve">Под </w:t>
      </w:r>
      <w:proofErr w:type="spellStart"/>
      <w:r w:rsidRPr="00752619">
        <w:rPr>
          <w:sz w:val="28"/>
          <w:szCs w:val="28"/>
        </w:rPr>
        <w:t>ред.проф.А.Г</w:t>
      </w:r>
      <w:proofErr w:type="spellEnd"/>
      <w:r w:rsidRPr="00752619">
        <w:rPr>
          <w:sz w:val="28"/>
          <w:szCs w:val="28"/>
        </w:rPr>
        <w:t xml:space="preserve">. </w:t>
      </w:r>
      <w:proofErr w:type="spellStart"/>
      <w:r w:rsidRPr="00752619">
        <w:rPr>
          <w:sz w:val="28"/>
          <w:szCs w:val="28"/>
        </w:rPr>
        <w:t>Эфендиева</w:t>
      </w:r>
      <w:proofErr w:type="spellEnd"/>
      <w:r w:rsidRPr="00752619">
        <w:rPr>
          <w:sz w:val="28"/>
          <w:szCs w:val="28"/>
        </w:rPr>
        <w:t>.- М.: ИНФРА-М, 2002.- 654 с.</w:t>
      </w:r>
    </w:p>
    <w:p w:rsidR="00752619" w:rsidRPr="00752619" w:rsidRDefault="00752619" w:rsidP="00752619">
      <w:pPr>
        <w:spacing w:before="100" w:beforeAutospacing="1" w:after="100" w:afterAutospacing="1"/>
        <w:rPr>
          <w:sz w:val="28"/>
          <w:szCs w:val="28"/>
        </w:rPr>
      </w:pPr>
      <w:r w:rsidRPr="00752619">
        <w:rPr>
          <w:b/>
          <w:bCs/>
          <w:sz w:val="28"/>
          <w:szCs w:val="28"/>
        </w:rPr>
        <w:t xml:space="preserve">2. </w:t>
      </w:r>
      <w:r w:rsidRPr="00752619">
        <w:rPr>
          <w:sz w:val="28"/>
          <w:szCs w:val="28"/>
        </w:rPr>
        <w:t xml:space="preserve">Социология: Общий курс: Учебник. М.: ИНФРА-М, </w:t>
      </w:r>
      <w:proofErr w:type="gramStart"/>
      <w:r w:rsidRPr="00752619">
        <w:rPr>
          <w:sz w:val="28"/>
          <w:szCs w:val="28"/>
        </w:rPr>
        <w:t>2004.-</w:t>
      </w:r>
      <w:proofErr w:type="gramEnd"/>
      <w:r w:rsidRPr="00752619">
        <w:rPr>
          <w:sz w:val="28"/>
          <w:szCs w:val="28"/>
        </w:rPr>
        <w:t>332 с.</w:t>
      </w:r>
    </w:p>
    <w:p w:rsidR="00752619" w:rsidRPr="00752619" w:rsidRDefault="00752619" w:rsidP="00752619">
      <w:pPr>
        <w:spacing w:before="100" w:beforeAutospacing="1" w:after="100" w:afterAutospacing="1"/>
        <w:rPr>
          <w:sz w:val="28"/>
          <w:szCs w:val="28"/>
        </w:rPr>
      </w:pPr>
      <w:r w:rsidRPr="00752619">
        <w:rPr>
          <w:b/>
          <w:bCs/>
          <w:sz w:val="28"/>
          <w:szCs w:val="28"/>
        </w:rPr>
        <w:t xml:space="preserve">3. </w:t>
      </w:r>
      <w:r w:rsidRPr="00752619">
        <w:rPr>
          <w:sz w:val="28"/>
          <w:szCs w:val="28"/>
        </w:rPr>
        <w:t xml:space="preserve">Шнайдер </w:t>
      </w:r>
      <w:proofErr w:type="spellStart"/>
      <w:r w:rsidRPr="00752619">
        <w:rPr>
          <w:sz w:val="28"/>
          <w:szCs w:val="28"/>
        </w:rPr>
        <w:t>Г.Й</w:t>
      </w:r>
      <w:proofErr w:type="spellEnd"/>
      <w:r w:rsidRPr="00752619">
        <w:rPr>
          <w:sz w:val="28"/>
          <w:szCs w:val="28"/>
        </w:rPr>
        <w:t>. Уголовно-социологические теории. – В кн.: Криминология, М, 1994</w:t>
      </w:r>
    </w:p>
    <w:p w:rsidR="00752619" w:rsidRPr="00752619" w:rsidRDefault="00752619" w:rsidP="00752619">
      <w:pPr>
        <w:spacing w:before="100" w:beforeAutospacing="1" w:after="100" w:afterAutospacing="1"/>
        <w:rPr>
          <w:sz w:val="28"/>
          <w:szCs w:val="28"/>
        </w:rPr>
      </w:pPr>
      <w:r w:rsidRPr="00752619">
        <w:rPr>
          <w:b/>
          <w:bCs/>
          <w:sz w:val="28"/>
          <w:szCs w:val="28"/>
        </w:rPr>
        <w:t xml:space="preserve">4. </w:t>
      </w:r>
      <w:r w:rsidRPr="00752619">
        <w:rPr>
          <w:sz w:val="28"/>
          <w:szCs w:val="28"/>
        </w:rPr>
        <w:t>Дюркгейм Э. Самоубийство. Социологический этюд. - СПб.: Питер, 2002.</w:t>
      </w:r>
    </w:p>
    <w:p w:rsidR="00752619" w:rsidRPr="00752619" w:rsidRDefault="00752619" w:rsidP="00752619">
      <w:pPr>
        <w:spacing w:before="100" w:beforeAutospacing="1" w:after="100" w:afterAutospacing="1"/>
        <w:rPr>
          <w:sz w:val="28"/>
          <w:szCs w:val="28"/>
        </w:rPr>
      </w:pPr>
      <w:r w:rsidRPr="00752619">
        <w:rPr>
          <w:b/>
          <w:bCs/>
          <w:sz w:val="28"/>
          <w:szCs w:val="28"/>
        </w:rPr>
        <w:t xml:space="preserve">5. </w:t>
      </w:r>
      <w:proofErr w:type="spellStart"/>
      <w:r w:rsidRPr="00752619">
        <w:rPr>
          <w:sz w:val="28"/>
          <w:szCs w:val="28"/>
        </w:rPr>
        <w:t>Бочкарёва</w:t>
      </w:r>
      <w:proofErr w:type="spellEnd"/>
      <w:r w:rsidRPr="00752619">
        <w:rPr>
          <w:sz w:val="28"/>
          <w:szCs w:val="28"/>
        </w:rPr>
        <w:t xml:space="preserve"> </w:t>
      </w:r>
      <w:proofErr w:type="spellStart"/>
      <w:r w:rsidRPr="00752619">
        <w:rPr>
          <w:sz w:val="28"/>
          <w:szCs w:val="28"/>
        </w:rPr>
        <w:t>В.Н</w:t>
      </w:r>
      <w:proofErr w:type="spellEnd"/>
      <w:r w:rsidRPr="00752619">
        <w:rPr>
          <w:sz w:val="28"/>
          <w:szCs w:val="28"/>
        </w:rPr>
        <w:t>. Основатели социологии, как науки: Конт, Дюркгейм, Вебер, Сорокин // Социально-политический журнал, 2003 - 7. - с. 28 – 35</w:t>
      </w:r>
    </w:p>
    <w:p w:rsidR="00752619" w:rsidRPr="00752619" w:rsidRDefault="00752619" w:rsidP="00752619">
      <w:pPr>
        <w:jc w:val="both"/>
        <w:rPr>
          <w:sz w:val="28"/>
          <w:szCs w:val="28"/>
        </w:rPr>
      </w:pPr>
      <w:r w:rsidRPr="00752619">
        <w:rPr>
          <w:b/>
          <w:bCs/>
          <w:sz w:val="28"/>
          <w:szCs w:val="28"/>
        </w:rPr>
        <w:t xml:space="preserve">6. </w:t>
      </w:r>
      <w:r w:rsidRPr="00752619">
        <w:rPr>
          <w:sz w:val="28"/>
          <w:szCs w:val="28"/>
        </w:rPr>
        <w:t xml:space="preserve">Кравченко </w:t>
      </w:r>
      <w:proofErr w:type="spellStart"/>
      <w:r w:rsidRPr="00752619">
        <w:rPr>
          <w:sz w:val="28"/>
          <w:szCs w:val="28"/>
        </w:rPr>
        <w:t>А.И</w:t>
      </w:r>
      <w:proofErr w:type="spellEnd"/>
      <w:r w:rsidRPr="00752619">
        <w:rPr>
          <w:sz w:val="28"/>
          <w:szCs w:val="28"/>
        </w:rPr>
        <w:t>. Социология: Учебник. - М.: Логос, 2000. - 382с.</w:t>
      </w:r>
    </w:p>
    <w:p w:rsidR="00752619" w:rsidRDefault="00752619" w:rsidP="00752619">
      <w:pPr>
        <w:ind w:firstLine="708"/>
        <w:jc w:val="both"/>
      </w:pPr>
    </w:p>
    <w:p w:rsidR="00752619" w:rsidRDefault="00752619" w:rsidP="00752619">
      <w:pPr>
        <w:ind w:firstLine="708"/>
        <w:jc w:val="both"/>
      </w:pPr>
    </w:p>
    <w:p w:rsidR="00752619" w:rsidRDefault="00752619" w:rsidP="00752619">
      <w:pPr>
        <w:ind w:firstLine="708"/>
        <w:jc w:val="both"/>
      </w:pPr>
      <w:bookmarkStart w:id="0" w:name="_GoBack"/>
      <w:bookmarkEnd w:id="0"/>
    </w:p>
    <w:sectPr w:rsidR="00752619" w:rsidSect="00EB18EC">
      <w:pgSz w:w="11906" w:h="16838" w:code="9"/>
      <w:pgMar w:top="1701" w:right="851" w:bottom="1134" w:left="170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3C"/>
    <w:rsid w:val="00076176"/>
    <w:rsid w:val="00090C3C"/>
    <w:rsid w:val="001F59C3"/>
    <w:rsid w:val="00225C3C"/>
    <w:rsid w:val="00275225"/>
    <w:rsid w:val="002C4371"/>
    <w:rsid w:val="00332F91"/>
    <w:rsid w:val="003D3804"/>
    <w:rsid w:val="00434547"/>
    <w:rsid w:val="0046730F"/>
    <w:rsid w:val="00582FAB"/>
    <w:rsid w:val="00752619"/>
    <w:rsid w:val="007B11FA"/>
    <w:rsid w:val="00813607"/>
    <w:rsid w:val="00845E03"/>
    <w:rsid w:val="00846CB4"/>
    <w:rsid w:val="00881F4F"/>
    <w:rsid w:val="008A5C2F"/>
    <w:rsid w:val="009A0FBF"/>
    <w:rsid w:val="00AD3F16"/>
    <w:rsid w:val="00BC73B3"/>
    <w:rsid w:val="00C16AFA"/>
    <w:rsid w:val="00CF26D9"/>
    <w:rsid w:val="00D24D33"/>
    <w:rsid w:val="00DE03C1"/>
    <w:rsid w:val="00E42B39"/>
    <w:rsid w:val="00EB18EC"/>
    <w:rsid w:val="00F9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010C8"/>
  <w15:chartTrackingRefBased/>
  <w15:docId w15:val="{43BFCF82-1383-4895-9366-83BDF5AA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5E03"/>
    <w:rPr>
      <w:rFonts w:ascii="Tahoma" w:hAnsi="Tahoma" w:cs="Tahoma"/>
      <w:sz w:val="16"/>
      <w:szCs w:val="16"/>
    </w:rPr>
  </w:style>
  <w:style w:type="character" w:styleId="a4">
    <w:name w:val="Strong"/>
    <w:basedOn w:val="a0"/>
    <w:uiPriority w:val="22"/>
    <w:qFormat/>
    <w:rsid w:val="00752619"/>
    <w:rPr>
      <w:b/>
      <w:bCs/>
    </w:rPr>
  </w:style>
  <w:style w:type="paragraph" w:styleId="a5">
    <w:name w:val="Normal (Web)"/>
    <w:basedOn w:val="a"/>
    <w:uiPriority w:val="99"/>
    <w:unhideWhenUsed/>
    <w:rsid w:val="007526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РОССИЙСКАЯ АКАДЕМИЯ АДВОКАТУРЫ И НОТАРИАТА</vt:lpstr>
    </vt:vector>
  </TitlesOfParts>
  <Company>1</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 АДВОКАТУРЫ И НОТАРИАТА</dc:title>
  <dc:subject/>
  <dc:creator>July</dc:creator>
  <cp:keywords/>
  <dc:description/>
  <cp:lastModifiedBy>RAAN</cp:lastModifiedBy>
  <cp:revision>2</cp:revision>
  <cp:lastPrinted>2017-12-06T09:45:00Z</cp:lastPrinted>
  <dcterms:created xsi:type="dcterms:W3CDTF">2017-12-12T09:04:00Z</dcterms:created>
  <dcterms:modified xsi:type="dcterms:W3CDTF">2017-12-12T09:04:00Z</dcterms:modified>
</cp:coreProperties>
</file>