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66F09" w14:textId="77777777" w:rsidR="00B67EA9" w:rsidRDefault="00F61B5B" w:rsidP="000E5C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февраля 2021</w:t>
      </w:r>
      <w:r w:rsidR="00E20FC7">
        <w:rPr>
          <w:rFonts w:ascii="Times New Roman" w:hAnsi="Times New Roman" w:cs="Times New Roman"/>
          <w:sz w:val="28"/>
          <w:szCs w:val="28"/>
        </w:rPr>
        <w:t>г., Москва</w:t>
      </w:r>
    </w:p>
    <w:p w14:paraId="7E9E8641" w14:textId="71F51236" w:rsidR="00F61B5B" w:rsidRDefault="00130A2D" w:rsidP="000E5C9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10:00 до 16</w:t>
      </w:r>
      <w:r w:rsidR="00F61B5B">
        <w:rPr>
          <w:rFonts w:ascii="Times New Roman" w:hAnsi="Times New Roman"/>
          <w:sz w:val="28"/>
          <w:szCs w:val="28"/>
        </w:rPr>
        <w:t>:00</w:t>
      </w:r>
    </w:p>
    <w:p w14:paraId="22917196" w14:textId="77777777" w:rsidR="00F61B5B" w:rsidRDefault="00F61B5B" w:rsidP="000E5C9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Видеоконференция на платформе </w:t>
      </w:r>
      <w:r>
        <w:rPr>
          <w:rFonts w:ascii="Times New Roman" w:hAnsi="Times New Roman"/>
          <w:sz w:val="28"/>
          <w:szCs w:val="28"/>
          <w:lang w:val="en-US"/>
        </w:rPr>
        <w:t>ZOOM</w:t>
      </w:r>
    </w:p>
    <w:p w14:paraId="40BF58A4" w14:textId="77777777" w:rsidR="00E20FC7" w:rsidRDefault="00697A87" w:rsidP="000E5C9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АКТУАЛЬНЫЕ ВОПРОСЫ ПРИМЕНЕНИЯ НАЛОГОВОГО ЗАКОНОДАТЕЛЬСТВА И ЗАЩИТЫ ПРАВ НАЛОГОПЛАТЕЛЬЩИКОВ</w:t>
      </w:r>
    </w:p>
    <w:p w14:paraId="07B85A8E" w14:textId="77777777" w:rsidR="0061457D" w:rsidRDefault="00697A87" w:rsidP="0061457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proofErr w:type="spellStart"/>
      <w:r w:rsidR="0061457D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2A0995">
        <w:rPr>
          <w:rFonts w:ascii="Times New Roman" w:hAnsi="Times New Roman" w:cs="Times New Roman"/>
          <w:b/>
          <w:i/>
          <w:sz w:val="28"/>
          <w:szCs w:val="28"/>
        </w:rPr>
        <w:t>.А</w:t>
      </w:r>
      <w:proofErr w:type="spellEnd"/>
      <w:r w:rsidRPr="002A099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61457D">
        <w:rPr>
          <w:rFonts w:ascii="Times New Roman" w:hAnsi="Times New Roman" w:cs="Times New Roman"/>
          <w:b/>
          <w:i/>
          <w:sz w:val="28"/>
          <w:szCs w:val="28"/>
        </w:rPr>
        <w:t>Халецкий</w:t>
      </w:r>
      <w:proofErr w:type="spellEnd"/>
      <w:r w:rsidRPr="002A099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61457D">
        <w:rPr>
          <w:rFonts w:ascii="Times New Roman" w:hAnsi="Times New Roman" w:cs="Times New Roman"/>
          <w:b/>
          <w:i/>
          <w:sz w:val="28"/>
          <w:szCs w:val="28"/>
        </w:rPr>
        <w:t xml:space="preserve">старший юрист </w:t>
      </w:r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 xml:space="preserve">Юридическая фирма </w:t>
      </w:r>
      <w:proofErr w:type="spellStart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>Nektorov</w:t>
      </w:r>
      <w:proofErr w:type="spellEnd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>Saveliev</w:t>
      </w:r>
      <w:proofErr w:type="spellEnd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 xml:space="preserve"> &amp; </w:t>
      </w:r>
      <w:proofErr w:type="spellStart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>Partners</w:t>
      </w:r>
      <w:proofErr w:type="spellEnd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>NSP</w:t>
      </w:r>
      <w:proofErr w:type="spellEnd"/>
      <w:r w:rsidR="0061457D" w:rsidRPr="0061457D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B00062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14:paraId="4676BE4C" w14:textId="77777777" w:rsidR="0061457D" w:rsidRDefault="0061457D" w:rsidP="0061457D">
      <w:pPr>
        <w:ind w:left="12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В.А.Мачехин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руководитель российской налоговой практики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Линклейтерз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научный руководитель Российского отделения Международной налоговой ассоциации </w:t>
      </w:r>
    </w:p>
    <w:p w14:paraId="546F32BD" w14:textId="77777777" w:rsidR="00697A87" w:rsidRDefault="0061457D" w:rsidP="000E5C94">
      <w:pPr>
        <w:pStyle w:val="a3"/>
        <w:numPr>
          <w:ilvl w:val="0"/>
          <w:numId w:val="1"/>
        </w:numPr>
        <w:spacing w:after="100" w:afterAutospacing="1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Актуальные вопросы современной налоговой практики</w:t>
      </w:r>
    </w:p>
    <w:p w14:paraId="48FA614A" w14:textId="77777777" w:rsidR="00697A87" w:rsidRDefault="00697A87" w:rsidP="000E5C94">
      <w:pPr>
        <w:pStyle w:val="a3"/>
        <w:numPr>
          <w:ilvl w:val="0"/>
          <w:numId w:val="1"/>
        </w:numPr>
        <w:spacing w:after="100" w:afterAutospacing="1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Способы защиты прав налогоплательщиков на </w:t>
      </w:r>
      <w:proofErr w:type="gramStart"/>
      <w:r>
        <w:rPr>
          <w:bCs/>
          <w:sz w:val="28"/>
          <w:szCs w:val="28"/>
        </w:rPr>
        <w:t xml:space="preserve">досудебной </w:t>
      </w:r>
      <w:r w:rsidR="0061457D">
        <w:rPr>
          <w:bCs/>
          <w:sz w:val="28"/>
          <w:szCs w:val="28"/>
        </w:rPr>
        <w:t xml:space="preserve"> и</w:t>
      </w:r>
      <w:proofErr w:type="gramEnd"/>
      <w:r w:rsidR="0061457D">
        <w:rPr>
          <w:bCs/>
          <w:sz w:val="28"/>
          <w:szCs w:val="28"/>
        </w:rPr>
        <w:t xml:space="preserve"> судебной </w:t>
      </w:r>
      <w:r>
        <w:rPr>
          <w:bCs/>
          <w:sz w:val="28"/>
          <w:szCs w:val="28"/>
        </w:rPr>
        <w:t>стади</w:t>
      </w:r>
      <w:r w:rsidR="00B00062">
        <w:rPr>
          <w:bCs/>
          <w:sz w:val="28"/>
          <w:szCs w:val="28"/>
        </w:rPr>
        <w:t>ях</w:t>
      </w:r>
      <w:r>
        <w:rPr>
          <w:bCs/>
          <w:sz w:val="28"/>
          <w:szCs w:val="28"/>
        </w:rPr>
        <w:t xml:space="preserve"> налогового спора</w:t>
      </w:r>
    </w:p>
    <w:p w14:paraId="48732B8C" w14:textId="77777777" w:rsidR="0061457D" w:rsidRPr="000B6901" w:rsidRDefault="0061457D" w:rsidP="000E5C94">
      <w:pPr>
        <w:pStyle w:val="a3"/>
        <w:numPr>
          <w:ilvl w:val="0"/>
          <w:numId w:val="1"/>
        </w:numPr>
        <w:spacing w:after="100" w:afterAutospacing="1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Новые </w:t>
      </w:r>
      <w:proofErr w:type="gramStart"/>
      <w:r>
        <w:rPr>
          <w:bCs/>
          <w:sz w:val="28"/>
          <w:szCs w:val="28"/>
        </w:rPr>
        <w:t>вопросы  налоговой</w:t>
      </w:r>
      <w:proofErr w:type="gramEnd"/>
      <w:r>
        <w:rPr>
          <w:bCs/>
          <w:sz w:val="28"/>
          <w:szCs w:val="28"/>
        </w:rPr>
        <w:t xml:space="preserve"> практики, возникающие из трансграничных сделок и структур</w:t>
      </w:r>
    </w:p>
    <w:p w14:paraId="055A87A2" w14:textId="77777777" w:rsidR="00F61B5B" w:rsidRPr="00FA3D3F" w:rsidRDefault="00F61B5B" w:rsidP="000E5C94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both"/>
        <w:rPr>
          <w:rFonts w:ascii="Times New Roman" w:eastAsia="Times New Roman" w:hAnsi="Times New Roman" w:cs="Times New Roman"/>
          <w:u w:color="000000"/>
        </w:rPr>
      </w:pPr>
      <w:r w:rsidRPr="00FA3D3F">
        <w:rPr>
          <w:rFonts w:ascii="Times New Roman" w:hAnsi="Times New Roman" w:cs="Times New Roman"/>
          <w:u w:color="000000"/>
        </w:rPr>
        <w:t xml:space="preserve">Стоимость участия 3 000 рублей. </w:t>
      </w:r>
    </w:p>
    <w:p w14:paraId="7D12094C" w14:textId="77777777" w:rsidR="00F61B5B" w:rsidRPr="00FA3D3F" w:rsidRDefault="00F61B5B" w:rsidP="00FA3D3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D3F">
        <w:rPr>
          <w:rFonts w:ascii="Times New Roman" w:hAnsi="Times New Roman" w:cs="Times New Roman"/>
          <w:color w:val="000000"/>
          <w:sz w:val="24"/>
          <w:szCs w:val="24"/>
          <w:u w:color="000000"/>
        </w:rPr>
        <w:t>Для тех, кто не сможет все время быть в прямом эфире, будет предоставлена запись семинара.</w:t>
      </w:r>
    </w:p>
    <w:p w14:paraId="37FB9256" w14:textId="77777777" w:rsidR="00F61B5B" w:rsidRPr="00FA3D3F" w:rsidRDefault="00F61B5B" w:rsidP="00FA3D3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D3F">
        <w:rPr>
          <w:rFonts w:ascii="Times New Roman" w:hAnsi="Times New Roman" w:cs="Times New Roman"/>
          <w:sz w:val="24"/>
          <w:szCs w:val="24"/>
        </w:rPr>
        <w:t>По окончании выдаются удостоверения установленного образца.</w:t>
      </w:r>
    </w:p>
    <w:p w14:paraId="4929AC1B" w14:textId="77777777" w:rsidR="00F61B5B" w:rsidRPr="00FA3D3F" w:rsidRDefault="00F61B5B" w:rsidP="00FA3D3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3D3F">
        <w:rPr>
          <w:rFonts w:ascii="Times New Roman" w:hAnsi="Times New Roman" w:cs="Times New Roman"/>
          <w:sz w:val="24"/>
          <w:szCs w:val="24"/>
        </w:rPr>
        <w:t xml:space="preserve">     Для записи на курсы обращаться по тел.: </w:t>
      </w:r>
      <w:bookmarkStart w:id="0" w:name="_GoBack"/>
      <w:bookmarkEnd w:id="0"/>
    </w:p>
    <w:p w14:paraId="7E4274B8" w14:textId="7D5526B4" w:rsidR="00F61B5B" w:rsidRPr="00FA3D3F" w:rsidRDefault="00F61B5B" w:rsidP="00FA3D3F">
      <w:pPr>
        <w:spacing w:line="240" w:lineRule="auto"/>
        <w:rPr>
          <w:rStyle w:val="Hyperlink0"/>
          <w:color w:val="auto"/>
          <w:sz w:val="24"/>
          <w:szCs w:val="24"/>
          <w:u w:val="none"/>
          <w:lang w:val="ru-RU"/>
        </w:rPr>
      </w:pPr>
      <w:r w:rsidRPr="00FA3D3F">
        <w:rPr>
          <w:rFonts w:ascii="Times New Roman" w:hAnsi="Times New Roman" w:cs="Times New Roman"/>
          <w:b/>
          <w:bCs/>
          <w:sz w:val="24"/>
          <w:szCs w:val="24"/>
        </w:rPr>
        <w:t xml:space="preserve">8(925)551 41 49 </w:t>
      </w:r>
      <w:r w:rsidRPr="00FA3D3F">
        <w:rPr>
          <w:rFonts w:ascii="Times New Roman" w:hAnsi="Times New Roman" w:cs="Times New Roman"/>
          <w:sz w:val="24"/>
          <w:szCs w:val="24"/>
        </w:rPr>
        <w:t>– Николаева Наталия Львовна</w:t>
      </w:r>
      <w:r w:rsidR="00FA3D3F" w:rsidRPr="00FA3D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3D3F">
        <w:rPr>
          <w:rFonts w:ascii="Times New Roman" w:hAnsi="Times New Roman" w:cs="Times New Roman"/>
          <w:sz w:val="24"/>
          <w:szCs w:val="24"/>
        </w:rPr>
        <w:t xml:space="preserve">или </w:t>
      </w:r>
      <w:r w:rsidRPr="00FA3D3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A3D3F">
        <w:rPr>
          <w:rFonts w:ascii="Times New Roman" w:hAnsi="Times New Roman" w:cs="Times New Roman"/>
          <w:sz w:val="24"/>
          <w:szCs w:val="24"/>
        </w:rPr>
        <w:t>-</w:t>
      </w:r>
      <w:r w:rsidRPr="00FA3D3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A3D3F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FA3D3F">
          <w:rPr>
            <w:rStyle w:val="Hyperlink0"/>
            <w:rFonts w:eastAsiaTheme="minorHAnsi"/>
            <w:sz w:val="24"/>
            <w:szCs w:val="24"/>
          </w:rPr>
          <w:t>raa</w:t>
        </w:r>
        <w:r w:rsidRPr="00FA3D3F">
          <w:rPr>
            <w:rStyle w:val="a5"/>
            <w:rFonts w:ascii="Times New Roman" w:hAnsi="Times New Roman" w:cs="Times New Roman"/>
            <w:sz w:val="24"/>
            <w:szCs w:val="24"/>
          </w:rPr>
          <w:t>9173880@</w:t>
        </w:r>
        <w:r w:rsidRPr="00FA3D3F">
          <w:rPr>
            <w:rStyle w:val="Hyperlink0"/>
            <w:rFonts w:eastAsiaTheme="minorHAnsi"/>
            <w:sz w:val="24"/>
            <w:szCs w:val="24"/>
          </w:rPr>
          <w:t>mail</w:t>
        </w:r>
        <w:r w:rsidRPr="00FA3D3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A3D3F">
          <w:rPr>
            <w:rStyle w:val="Hyperlink0"/>
            <w:rFonts w:eastAsiaTheme="minorHAnsi"/>
            <w:sz w:val="24"/>
            <w:szCs w:val="24"/>
          </w:rPr>
          <w:t>ru</w:t>
        </w:r>
        <w:proofErr w:type="spellEnd"/>
      </w:hyperlink>
    </w:p>
    <w:p w14:paraId="0C6CE06E" w14:textId="77777777" w:rsidR="00FA3D3F" w:rsidRPr="00FA3D3F" w:rsidRDefault="00FA3D3F" w:rsidP="00FA3D3F">
      <w:pPr>
        <w:rPr>
          <w:rFonts w:ascii="Times New Roman" w:hAnsi="Times New Roman" w:cs="Times New Roman"/>
          <w:sz w:val="24"/>
          <w:szCs w:val="24"/>
        </w:rPr>
      </w:pPr>
      <w:r w:rsidRPr="00FA3D3F">
        <w:rPr>
          <w:rFonts w:ascii="Times New Roman" w:hAnsi="Times New Roman" w:cs="Times New Roman"/>
          <w:sz w:val="24"/>
          <w:szCs w:val="24"/>
        </w:rPr>
        <w:t xml:space="preserve">Оплата за обучение 3000руб. </w:t>
      </w:r>
      <w:proofErr w:type="gramStart"/>
      <w:r w:rsidRPr="00FA3D3F">
        <w:rPr>
          <w:rFonts w:ascii="Times New Roman" w:hAnsi="Times New Roman" w:cs="Times New Roman"/>
          <w:sz w:val="24"/>
          <w:szCs w:val="24"/>
        </w:rPr>
        <w:t>( три</w:t>
      </w:r>
      <w:proofErr w:type="gramEnd"/>
      <w:r w:rsidRPr="00FA3D3F">
        <w:rPr>
          <w:rFonts w:ascii="Times New Roman" w:hAnsi="Times New Roman" w:cs="Times New Roman"/>
          <w:sz w:val="24"/>
          <w:szCs w:val="24"/>
        </w:rPr>
        <w:t xml:space="preserve"> тысячи руб.) производится на р/с Российской академии адвокатуры и нотариата (НДС не облагается)</w:t>
      </w:r>
    </w:p>
    <w:p w14:paraId="62E73D4E" w14:textId="47EA894B" w:rsidR="000E5C94" w:rsidRDefault="00FA3D3F" w:rsidP="00FA3D3F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3D3F">
        <w:rPr>
          <w:rFonts w:ascii="Times New Roman" w:hAnsi="Times New Roman" w:cs="Times New Roman"/>
          <w:sz w:val="24"/>
          <w:szCs w:val="24"/>
        </w:rPr>
        <w:t xml:space="preserve">Реквизиты </w:t>
      </w:r>
      <w:proofErr w:type="spellStart"/>
      <w:r w:rsidRPr="00FA3D3F">
        <w:rPr>
          <w:rFonts w:ascii="Times New Roman" w:hAnsi="Times New Roman" w:cs="Times New Roman"/>
          <w:sz w:val="24"/>
          <w:szCs w:val="24"/>
        </w:rPr>
        <w:t>РААН</w:t>
      </w:r>
      <w:proofErr w:type="spellEnd"/>
      <w:r>
        <w:t>:</w:t>
      </w:r>
      <w:r>
        <w:br/>
      </w:r>
    </w:p>
    <w:p w14:paraId="5684BE03" w14:textId="08B04349" w:rsidR="00967909" w:rsidRPr="00E20FC7" w:rsidRDefault="000E5C94" w:rsidP="000E5C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A298A" wp14:editId="7AD53CDD">
            <wp:extent cx="5940425" cy="292560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909" w:rsidRPr="00E20FC7" w:rsidSect="000E5C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6427C5"/>
    <w:multiLevelType w:val="hybridMultilevel"/>
    <w:tmpl w:val="C9484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oNotTrackFormatting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A18"/>
    <w:rsid w:val="000E5C94"/>
    <w:rsid w:val="00130A2D"/>
    <w:rsid w:val="002A0995"/>
    <w:rsid w:val="0061457D"/>
    <w:rsid w:val="00697A87"/>
    <w:rsid w:val="00967909"/>
    <w:rsid w:val="00B00062"/>
    <w:rsid w:val="00B32A18"/>
    <w:rsid w:val="00B67EA9"/>
    <w:rsid w:val="00E20FC7"/>
    <w:rsid w:val="00F61B5B"/>
    <w:rsid w:val="00FA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26FF7"/>
  <w15:docId w15:val="{CB25060F-083A-448A-8A63-7BCAADCD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A87"/>
    <w:pPr>
      <w:spacing w:after="60" w:line="300" w:lineRule="atLeast"/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a4">
    <w:name w:val="По умолчанию"/>
    <w:rsid w:val="00F61B5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Ссылка"/>
    <w:rsid w:val="00F61B5B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5"/>
    <w:rsid w:val="00F61B5B"/>
    <w:rPr>
      <w:rFonts w:ascii="Times New Roman" w:eastAsia="Times New Roman" w:hAnsi="Times New Roman" w:cs="Times New Roman"/>
      <w:color w:val="000000"/>
      <w:sz w:val="28"/>
      <w:szCs w:val="28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raa9173880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Наталия</cp:lastModifiedBy>
  <cp:revision>10</cp:revision>
  <dcterms:created xsi:type="dcterms:W3CDTF">2020-10-05T15:53:00Z</dcterms:created>
  <dcterms:modified xsi:type="dcterms:W3CDTF">2021-02-20T07:31:00Z</dcterms:modified>
</cp:coreProperties>
</file>