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03C" w:rsidRDefault="000C603C" w:rsidP="00DC4030">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C603C" w:rsidRDefault="000C603C" w:rsidP="000C603C">
      <w:pPr>
        <w:autoSpaceDE w:val="0"/>
        <w:autoSpaceDN w:val="0"/>
        <w:adjustRightInd w:val="0"/>
        <w:spacing w:after="0" w:line="240" w:lineRule="auto"/>
        <w:ind w:left="1416" w:firstLine="708"/>
        <w:rPr>
          <w:rFonts w:ascii="Times New Roman" w:eastAsia="Times New Roman" w:hAnsi="Times New Roman" w:cs="Times New Roman"/>
          <w:b/>
          <w:bCs/>
          <w:sz w:val="28"/>
          <w:szCs w:val="28"/>
          <w:lang w:eastAsia="ru-RU"/>
        </w:rPr>
      </w:pPr>
    </w:p>
    <w:p w:rsidR="000C603C" w:rsidRPr="00955306" w:rsidRDefault="000C603C" w:rsidP="000C603C">
      <w:pPr>
        <w:autoSpaceDE w:val="0"/>
        <w:autoSpaceDN w:val="0"/>
        <w:adjustRightInd w:val="0"/>
        <w:spacing w:after="0" w:line="240" w:lineRule="auto"/>
        <w:ind w:left="1416" w:firstLine="708"/>
        <w:rPr>
          <w:rFonts w:ascii="Times New Roman" w:eastAsia="Times New Roman" w:hAnsi="Times New Roman" w:cs="Times New Roman"/>
          <w:b/>
          <w:bCs/>
          <w:sz w:val="28"/>
          <w:szCs w:val="28"/>
          <w:lang w:eastAsia="ru-RU"/>
        </w:rPr>
      </w:pPr>
      <w:r w:rsidRPr="00955306">
        <w:rPr>
          <w:rFonts w:ascii="Times New Roman" w:eastAsia="Times New Roman" w:hAnsi="Times New Roman" w:cs="Times New Roman"/>
          <w:b/>
          <w:bCs/>
          <w:sz w:val="28"/>
          <w:szCs w:val="28"/>
          <w:lang w:eastAsia="ru-RU"/>
        </w:rPr>
        <w:t>Негосударственное образовательное учреждение</w:t>
      </w:r>
    </w:p>
    <w:p w:rsidR="000C603C" w:rsidRPr="00955306" w:rsidRDefault="000C603C" w:rsidP="000C603C">
      <w:pPr>
        <w:autoSpaceDE w:val="0"/>
        <w:autoSpaceDN w:val="0"/>
        <w:adjustRightInd w:val="0"/>
        <w:spacing w:after="0" w:line="240" w:lineRule="auto"/>
        <w:ind w:left="2123" w:firstLine="709"/>
        <w:rPr>
          <w:rFonts w:ascii="Times New Roman" w:eastAsia="Times New Roman" w:hAnsi="Times New Roman" w:cs="Times New Roman"/>
          <w:b/>
          <w:bCs/>
          <w:sz w:val="28"/>
          <w:szCs w:val="28"/>
          <w:lang w:eastAsia="ru-RU"/>
        </w:rPr>
      </w:pPr>
      <w:r w:rsidRPr="00955306">
        <w:rPr>
          <w:rFonts w:ascii="Times New Roman" w:eastAsia="Times New Roman" w:hAnsi="Times New Roman" w:cs="Times New Roman"/>
          <w:b/>
          <w:bCs/>
          <w:sz w:val="28"/>
          <w:szCs w:val="28"/>
          <w:lang w:eastAsia="ru-RU"/>
        </w:rPr>
        <w:t xml:space="preserve">организация высшего образования </w:t>
      </w:r>
    </w:p>
    <w:p w:rsidR="000C603C" w:rsidRPr="00955306" w:rsidRDefault="000C603C" w:rsidP="000C603C">
      <w:pPr>
        <w:autoSpaceDE w:val="0"/>
        <w:autoSpaceDN w:val="0"/>
        <w:adjustRightInd w:val="0"/>
        <w:spacing w:after="0" w:line="240" w:lineRule="auto"/>
        <w:ind w:left="1415" w:firstLine="709"/>
        <w:rPr>
          <w:rFonts w:ascii="Times New Roman" w:eastAsia="Times New Roman" w:hAnsi="Times New Roman" w:cs="Times New Roman"/>
          <w:b/>
          <w:bCs/>
          <w:sz w:val="28"/>
          <w:szCs w:val="28"/>
          <w:lang w:eastAsia="ru-RU"/>
        </w:rPr>
      </w:pPr>
      <w:r w:rsidRPr="00955306">
        <w:rPr>
          <w:rFonts w:ascii="Times New Roman" w:eastAsia="Times New Roman" w:hAnsi="Times New Roman" w:cs="Times New Roman"/>
          <w:b/>
          <w:bCs/>
          <w:sz w:val="28"/>
          <w:szCs w:val="28"/>
          <w:lang w:eastAsia="ru-RU"/>
        </w:rPr>
        <w:t>«Российская академия адвокатуры и нотариата»</w:t>
      </w:r>
    </w:p>
    <w:p w:rsidR="000C603C" w:rsidRPr="00955306" w:rsidRDefault="000C603C" w:rsidP="000C6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603C" w:rsidRPr="00955306" w:rsidRDefault="000C603C" w:rsidP="000C6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603C" w:rsidRPr="00955306" w:rsidRDefault="000C603C" w:rsidP="000C6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603C" w:rsidRPr="00955306" w:rsidRDefault="000C603C" w:rsidP="000C603C">
      <w:pPr>
        <w:autoSpaceDE w:val="0"/>
        <w:autoSpaceDN w:val="0"/>
        <w:adjustRightInd w:val="0"/>
        <w:spacing w:after="0" w:line="240" w:lineRule="auto"/>
        <w:ind w:left="707"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55306">
        <w:rPr>
          <w:rFonts w:ascii="Times New Roman" w:eastAsia="Times New Roman" w:hAnsi="Times New Roman" w:cs="Times New Roman"/>
          <w:sz w:val="28"/>
          <w:szCs w:val="28"/>
          <w:lang w:eastAsia="ru-RU"/>
        </w:rPr>
        <w:t>Направление подготовки: 40.03.01 Юриспруденция</w:t>
      </w:r>
    </w:p>
    <w:p w:rsidR="000C603C" w:rsidRPr="00955306" w:rsidRDefault="000C603C" w:rsidP="000C603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C603C" w:rsidRPr="00955306" w:rsidRDefault="000C603C" w:rsidP="000C603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C603C" w:rsidRPr="00955306" w:rsidRDefault="000C603C" w:rsidP="000C603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55306">
        <w:rPr>
          <w:rFonts w:ascii="Times New Roman" w:eastAsia="Times New Roman" w:hAnsi="Times New Roman" w:cs="Times New Roman"/>
          <w:sz w:val="28"/>
          <w:szCs w:val="28"/>
          <w:lang w:eastAsia="ru-RU"/>
        </w:rPr>
        <w:t xml:space="preserve">Кафедра </w:t>
      </w:r>
      <w:r w:rsidRPr="00A4243E">
        <w:rPr>
          <w:rFonts w:ascii="Times New Roman" w:eastAsia="Times New Roman" w:hAnsi="Times New Roman" w:cs="Times New Roman"/>
          <w:sz w:val="28"/>
          <w:szCs w:val="28"/>
          <w:lang w:eastAsia="ru-RU"/>
        </w:rPr>
        <w:t xml:space="preserve">Адвокатуры и </w:t>
      </w:r>
      <w:r>
        <w:rPr>
          <w:rFonts w:ascii="Times New Roman" w:eastAsia="Times New Roman" w:hAnsi="Times New Roman" w:cs="Times New Roman"/>
          <w:sz w:val="28"/>
          <w:szCs w:val="28"/>
          <w:lang w:eastAsia="ru-RU"/>
        </w:rPr>
        <w:t>гражданско-правовых дисциплин</w:t>
      </w:r>
    </w:p>
    <w:p w:rsidR="000C603C" w:rsidRPr="00955306" w:rsidRDefault="000C603C" w:rsidP="000C603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C603C" w:rsidRPr="00955306" w:rsidRDefault="000C603C" w:rsidP="000C603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C603C" w:rsidRPr="00955306" w:rsidRDefault="000C603C" w:rsidP="000C603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C603C" w:rsidRPr="00955306" w:rsidRDefault="000C603C" w:rsidP="000C603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C603C" w:rsidRPr="00955306" w:rsidRDefault="000C603C" w:rsidP="000C603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55306">
        <w:rPr>
          <w:rFonts w:ascii="Times New Roman" w:eastAsia="Times New Roman" w:hAnsi="Times New Roman" w:cs="Times New Roman"/>
          <w:sz w:val="28"/>
          <w:szCs w:val="28"/>
          <w:lang w:eastAsia="ru-RU"/>
        </w:rPr>
        <w:t>Курсовая работа бакалавра</w:t>
      </w:r>
    </w:p>
    <w:p w:rsidR="000C603C" w:rsidRDefault="000C603C" w:rsidP="000C603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 xml:space="preserve">«Давность владения как способ приобретения </w:t>
      </w:r>
    </w:p>
    <w:p w:rsidR="000C603C" w:rsidRPr="00955306" w:rsidRDefault="000C603C" w:rsidP="000C603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 собственности на имущество»</w:t>
      </w:r>
    </w:p>
    <w:p w:rsidR="000C603C" w:rsidRPr="00955306" w:rsidRDefault="000C603C" w:rsidP="000C603C">
      <w:pPr>
        <w:tabs>
          <w:tab w:val="left" w:pos="277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0C603C" w:rsidRPr="00955306" w:rsidRDefault="000C603C" w:rsidP="000C6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0"/>
    <w:p w:rsidR="000C603C" w:rsidRPr="00955306" w:rsidRDefault="000C603C" w:rsidP="000C6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603C" w:rsidRPr="00955306" w:rsidRDefault="000C603C" w:rsidP="000C603C">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55306">
        <w:rPr>
          <w:rFonts w:ascii="Times New Roman" w:eastAsia="Times New Roman" w:hAnsi="Times New Roman" w:cs="Times New Roman"/>
          <w:b/>
          <w:bCs/>
          <w:sz w:val="28"/>
          <w:szCs w:val="28"/>
          <w:lang w:eastAsia="ru-RU"/>
        </w:rPr>
        <w:t xml:space="preserve">Работа выполнена: </w:t>
      </w:r>
    </w:p>
    <w:p w:rsidR="000C603C" w:rsidRPr="00547D22" w:rsidRDefault="000C603C" w:rsidP="000C603C">
      <w:pPr>
        <w:pStyle w:val="Standard"/>
        <w:ind w:firstLine="709"/>
        <w:rPr>
          <w:rFonts w:cs="Times New Roman"/>
          <w:sz w:val="28"/>
          <w:szCs w:val="28"/>
        </w:rPr>
      </w:pPr>
      <w:r>
        <w:rPr>
          <w:rFonts w:cs="Times New Roman"/>
          <w:sz w:val="28"/>
          <w:szCs w:val="28"/>
        </w:rPr>
        <w:t xml:space="preserve">Студент </w:t>
      </w:r>
      <w:r>
        <w:rPr>
          <w:rFonts w:cs="Times New Roman"/>
          <w:sz w:val="28"/>
          <w:szCs w:val="28"/>
          <w:u w:val="single"/>
        </w:rPr>
        <w:t>2</w:t>
      </w:r>
      <w:r w:rsidRPr="00340E01">
        <w:rPr>
          <w:rFonts w:cs="Times New Roman"/>
          <w:sz w:val="28"/>
          <w:szCs w:val="28"/>
          <w:u w:val="single"/>
        </w:rPr>
        <w:t>1-О</w:t>
      </w:r>
      <w:r>
        <w:rPr>
          <w:rFonts w:cs="Times New Roman"/>
          <w:sz w:val="28"/>
          <w:szCs w:val="28"/>
        </w:rPr>
        <w:t xml:space="preserve"> группы </w:t>
      </w:r>
      <w:r w:rsidRPr="00340E01">
        <w:rPr>
          <w:rFonts w:cs="Times New Roman"/>
          <w:sz w:val="28"/>
          <w:szCs w:val="28"/>
          <w:u w:val="single"/>
        </w:rPr>
        <w:t>очной</w:t>
      </w:r>
      <w:r>
        <w:rPr>
          <w:rFonts w:cs="Times New Roman"/>
          <w:sz w:val="28"/>
          <w:szCs w:val="28"/>
          <w:u w:val="single"/>
        </w:rPr>
        <w:t xml:space="preserve"> </w:t>
      </w:r>
      <w:r w:rsidRPr="00340E01">
        <w:rPr>
          <w:rFonts w:cs="Times New Roman"/>
          <w:sz w:val="28"/>
          <w:szCs w:val="28"/>
          <w:u w:val="single"/>
        </w:rPr>
        <w:t>формы</w:t>
      </w:r>
      <w:r>
        <w:rPr>
          <w:rFonts w:cs="Times New Roman"/>
          <w:sz w:val="28"/>
          <w:szCs w:val="28"/>
          <w:u w:val="single"/>
        </w:rPr>
        <w:t xml:space="preserve"> </w:t>
      </w:r>
      <w:r w:rsidRPr="00340E01">
        <w:rPr>
          <w:rFonts w:cs="Times New Roman"/>
          <w:sz w:val="28"/>
          <w:szCs w:val="28"/>
          <w:u w:val="single"/>
        </w:rPr>
        <w:t>обучения</w:t>
      </w:r>
    </w:p>
    <w:p w:rsidR="000C603C" w:rsidRPr="00955306" w:rsidRDefault="000C603C" w:rsidP="000C6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5306">
        <w:rPr>
          <w:rFonts w:ascii="Times New Roman" w:eastAsia="Times New Roman" w:hAnsi="Times New Roman" w:cs="Times New Roman"/>
          <w:sz w:val="28"/>
          <w:szCs w:val="28"/>
          <w:lang w:eastAsia="ru-RU"/>
        </w:rPr>
        <w:tab/>
      </w:r>
      <w:r w:rsidRPr="00955306">
        <w:rPr>
          <w:rFonts w:ascii="Times New Roman" w:eastAsia="Times New Roman" w:hAnsi="Times New Roman" w:cs="Times New Roman"/>
          <w:sz w:val="28"/>
          <w:szCs w:val="28"/>
          <w:lang w:eastAsia="ru-RU"/>
        </w:rPr>
        <w:tab/>
      </w:r>
      <w:r w:rsidRPr="00955306">
        <w:rPr>
          <w:rFonts w:ascii="Times New Roman" w:eastAsia="Times New Roman" w:hAnsi="Times New Roman" w:cs="Times New Roman"/>
          <w:sz w:val="28"/>
          <w:szCs w:val="28"/>
          <w:lang w:eastAsia="ru-RU"/>
        </w:rPr>
        <w:tab/>
      </w:r>
      <w:r w:rsidRPr="00955306">
        <w:rPr>
          <w:rFonts w:ascii="Times New Roman" w:eastAsia="Times New Roman" w:hAnsi="Times New Roman" w:cs="Times New Roman"/>
          <w:sz w:val="28"/>
          <w:szCs w:val="28"/>
          <w:lang w:eastAsia="ru-RU"/>
        </w:rPr>
        <w:tab/>
        <w:t xml:space="preserve">(форма обучения) </w:t>
      </w:r>
    </w:p>
    <w:p w:rsidR="000C603C" w:rsidRPr="00955306" w:rsidRDefault="000C603C" w:rsidP="000C6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603C" w:rsidRPr="00955306" w:rsidRDefault="000C603C" w:rsidP="000C6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5306">
        <w:rPr>
          <w:rFonts w:ascii="Times New Roman" w:eastAsia="Times New Roman" w:hAnsi="Times New Roman" w:cs="Times New Roman"/>
          <w:sz w:val="28"/>
          <w:szCs w:val="28"/>
          <w:lang w:eastAsia="ru-RU"/>
        </w:rPr>
        <w:t xml:space="preserve">«___» ______________ 20 __ г. </w:t>
      </w:r>
      <w:r w:rsidRPr="00955306">
        <w:rPr>
          <w:rFonts w:ascii="Times New Roman" w:eastAsia="Times New Roman" w:hAnsi="Times New Roman" w:cs="Times New Roman"/>
          <w:sz w:val="28"/>
          <w:szCs w:val="28"/>
          <w:lang w:eastAsia="ru-RU"/>
        </w:rPr>
        <w:tab/>
        <w:t xml:space="preserve">_______________ </w:t>
      </w:r>
      <w:r>
        <w:rPr>
          <w:rFonts w:ascii="Times New Roman" w:eastAsia="Times New Roman" w:hAnsi="Times New Roman" w:cs="Times New Roman"/>
          <w:sz w:val="28"/>
          <w:szCs w:val="28"/>
          <w:lang w:eastAsia="ru-RU"/>
        </w:rPr>
        <w:t>Перевалышев А.Д.</w:t>
      </w:r>
    </w:p>
    <w:p w:rsidR="000C603C" w:rsidRPr="00955306" w:rsidRDefault="000C603C" w:rsidP="000C603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55306">
        <w:rPr>
          <w:rFonts w:ascii="Times New Roman" w:eastAsia="Times New Roman" w:hAnsi="Times New Roman" w:cs="Times New Roman"/>
          <w:sz w:val="20"/>
          <w:szCs w:val="20"/>
          <w:lang w:eastAsia="ru-RU"/>
        </w:rPr>
        <w:tab/>
      </w:r>
      <w:r w:rsidRPr="00955306">
        <w:rPr>
          <w:rFonts w:ascii="Times New Roman" w:eastAsia="Times New Roman" w:hAnsi="Times New Roman" w:cs="Times New Roman"/>
          <w:sz w:val="20"/>
          <w:szCs w:val="20"/>
          <w:lang w:eastAsia="ru-RU"/>
        </w:rPr>
        <w:tab/>
      </w:r>
      <w:r w:rsidRPr="00955306">
        <w:rPr>
          <w:rFonts w:ascii="Times New Roman" w:eastAsia="Times New Roman" w:hAnsi="Times New Roman" w:cs="Times New Roman"/>
          <w:sz w:val="20"/>
          <w:szCs w:val="20"/>
          <w:lang w:eastAsia="ru-RU"/>
        </w:rPr>
        <w:tab/>
      </w:r>
      <w:r w:rsidRPr="00955306">
        <w:rPr>
          <w:rFonts w:ascii="Times New Roman" w:eastAsia="Times New Roman" w:hAnsi="Times New Roman" w:cs="Times New Roman"/>
          <w:sz w:val="20"/>
          <w:szCs w:val="20"/>
          <w:lang w:eastAsia="ru-RU"/>
        </w:rPr>
        <w:tab/>
      </w:r>
      <w:r w:rsidRPr="00955306">
        <w:rPr>
          <w:rFonts w:ascii="Times New Roman" w:eastAsia="Times New Roman" w:hAnsi="Times New Roman" w:cs="Times New Roman"/>
          <w:sz w:val="20"/>
          <w:szCs w:val="20"/>
          <w:lang w:eastAsia="ru-RU"/>
        </w:rPr>
        <w:tab/>
      </w:r>
      <w:r w:rsidRPr="00955306">
        <w:rPr>
          <w:rFonts w:ascii="Times New Roman" w:eastAsia="Times New Roman" w:hAnsi="Times New Roman" w:cs="Times New Roman"/>
          <w:sz w:val="20"/>
          <w:szCs w:val="20"/>
          <w:lang w:eastAsia="ru-RU"/>
        </w:rPr>
        <w:tab/>
      </w:r>
      <w:r w:rsidRPr="00955306">
        <w:rPr>
          <w:rFonts w:ascii="Times New Roman" w:eastAsia="Times New Roman" w:hAnsi="Times New Roman" w:cs="Times New Roman"/>
          <w:sz w:val="20"/>
          <w:szCs w:val="20"/>
          <w:lang w:eastAsia="ru-RU"/>
        </w:rPr>
        <w:tab/>
        <w:t xml:space="preserve">(подпись) </w:t>
      </w:r>
    </w:p>
    <w:p w:rsidR="000C603C" w:rsidRPr="00955306" w:rsidRDefault="000C603C" w:rsidP="000C603C">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55306">
        <w:rPr>
          <w:rFonts w:ascii="Times New Roman" w:eastAsia="Times New Roman" w:hAnsi="Times New Roman" w:cs="Times New Roman"/>
          <w:b/>
          <w:bCs/>
          <w:sz w:val="28"/>
          <w:szCs w:val="28"/>
          <w:lang w:eastAsia="ru-RU"/>
        </w:rPr>
        <w:t xml:space="preserve">Работа допущена к защите: </w:t>
      </w:r>
    </w:p>
    <w:p w:rsidR="000C603C" w:rsidRPr="00340E01" w:rsidRDefault="000C603C" w:rsidP="000C603C">
      <w:pPr>
        <w:pStyle w:val="Standard"/>
        <w:ind w:firstLine="709"/>
        <w:rPr>
          <w:rFonts w:cs="Times New Roman"/>
          <w:sz w:val="28"/>
          <w:szCs w:val="28"/>
        </w:rPr>
      </w:pPr>
      <w:r>
        <w:rPr>
          <w:rFonts w:cs="Times New Roman"/>
          <w:sz w:val="28"/>
          <w:szCs w:val="28"/>
        </w:rPr>
        <w:t xml:space="preserve">Научный руководитель </w:t>
      </w:r>
      <w:r w:rsidRPr="00340E01">
        <w:rPr>
          <w:rFonts w:cs="Times New Roman"/>
          <w:sz w:val="28"/>
          <w:szCs w:val="28"/>
        </w:rPr>
        <w:tab/>
      </w:r>
      <w:r w:rsidRPr="00340E01">
        <w:rPr>
          <w:rFonts w:cs="Times New Roman"/>
          <w:sz w:val="28"/>
          <w:szCs w:val="28"/>
        </w:rPr>
        <w:tab/>
      </w:r>
      <w:r>
        <w:rPr>
          <w:rFonts w:cs="Times New Roman"/>
          <w:sz w:val="28"/>
          <w:szCs w:val="28"/>
        </w:rPr>
        <w:t xml:space="preserve">Мыскин А.В </w:t>
      </w:r>
    </w:p>
    <w:p w:rsidR="000C603C" w:rsidRDefault="000C603C" w:rsidP="000C603C">
      <w:pPr>
        <w:pStyle w:val="Standard"/>
        <w:ind w:firstLine="709"/>
        <w:rPr>
          <w:rFonts w:cs="Times New Roman"/>
          <w:sz w:val="28"/>
          <w:szCs w:val="28"/>
        </w:rPr>
      </w:pPr>
      <w:r w:rsidRPr="00340E01">
        <w:rPr>
          <w:rFonts w:cs="Times New Roman"/>
          <w:sz w:val="28"/>
          <w:szCs w:val="28"/>
        </w:rPr>
        <w:t>ученая</w:t>
      </w:r>
      <w:r>
        <w:rPr>
          <w:rFonts w:cs="Times New Roman"/>
          <w:sz w:val="28"/>
          <w:szCs w:val="28"/>
        </w:rPr>
        <w:t xml:space="preserve"> </w:t>
      </w:r>
      <w:r w:rsidRPr="00340E01">
        <w:rPr>
          <w:rFonts w:cs="Times New Roman"/>
          <w:sz w:val="28"/>
          <w:szCs w:val="28"/>
        </w:rPr>
        <w:t>степень,</w:t>
      </w:r>
      <w:r>
        <w:rPr>
          <w:rFonts w:cs="Times New Roman"/>
          <w:sz w:val="28"/>
          <w:szCs w:val="28"/>
        </w:rPr>
        <w:t xml:space="preserve"> </w:t>
      </w:r>
      <w:r w:rsidRPr="00340E01">
        <w:rPr>
          <w:rFonts w:cs="Times New Roman"/>
          <w:sz w:val="28"/>
          <w:szCs w:val="28"/>
        </w:rPr>
        <w:t>должность</w:t>
      </w:r>
      <w:r>
        <w:rPr>
          <w:rFonts w:cs="Times New Roman"/>
          <w:sz w:val="28"/>
          <w:szCs w:val="28"/>
        </w:rPr>
        <w:t xml:space="preserve"> </w:t>
      </w:r>
      <w:r w:rsidRPr="00340E01">
        <w:rPr>
          <w:rFonts w:cs="Times New Roman"/>
          <w:sz w:val="28"/>
          <w:szCs w:val="28"/>
        </w:rPr>
        <w:tab/>
      </w:r>
      <w:r>
        <w:rPr>
          <w:rFonts w:cs="Times New Roman"/>
          <w:sz w:val="28"/>
          <w:szCs w:val="28"/>
        </w:rPr>
        <w:t>к. ю. н., доцент кафедры</w:t>
      </w:r>
    </w:p>
    <w:p w:rsidR="000C603C" w:rsidRPr="00955306" w:rsidRDefault="000C603C" w:rsidP="000C6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603C" w:rsidRPr="00955306" w:rsidRDefault="000C603C" w:rsidP="000C6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5306">
        <w:rPr>
          <w:rFonts w:ascii="Times New Roman" w:eastAsia="Times New Roman" w:hAnsi="Times New Roman" w:cs="Times New Roman"/>
          <w:sz w:val="28"/>
          <w:szCs w:val="28"/>
          <w:lang w:eastAsia="ru-RU"/>
        </w:rPr>
        <w:t xml:space="preserve">«___» ______________ 20 __ г. </w:t>
      </w:r>
      <w:r w:rsidRPr="00955306">
        <w:rPr>
          <w:rFonts w:ascii="Times New Roman" w:eastAsia="Times New Roman" w:hAnsi="Times New Roman" w:cs="Times New Roman"/>
          <w:sz w:val="28"/>
          <w:szCs w:val="28"/>
          <w:lang w:eastAsia="ru-RU"/>
        </w:rPr>
        <w:tab/>
        <w:t xml:space="preserve">_______________ </w:t>
      </w:r>
      <w:r>
        <w:rPr>
          <w:rFonts w:ascii="Times New Roman" w:eastAsia="Times New Roman" w:hAnsi="Times New Roman" w:cs="Times New Roman"/>
          <w:sz w:val="28"/>
          <w:szCs w:val="28"/>
          <w:lang w:eastAsia="ru-RU"/>
        </w:rPr>
        <w:t>Мыскин А.В</w:t>
      </w:r>
    </w:p>
    <w:p w:rsidR="000C603C" w:rsidRPr="00955306" w:rsidRDefault="000C603C" w:rsidP="000C603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55306">
        <w:rPr>
          <w:rFonts w:ascii="Times New Roman" w:eastAsia="Times New Roman" w:hAnsi="Times New Roman" w:cs="Times New Roman"/>
          <w:sz w:val="20"/>
          <w:szCs w:val="20"/>
          <w:lang w:eastAsia="ru-RU"/>
        </w:rPr>
        <w:tab/>
      </w:r>
      <w:r w:rsidRPr="00955306">
        <w:rPr>
          <w:rFonts w:ascii="Times New Roman" w:eastAsia="Times New Roman" w:hAnsi="Times New Roman" w:cs="Times New Roman"/>
          <w:sz w:val="20"/>
          <w:szCs w:val="20"/>
          <w:lang w:eastAsia="ru-RU"/>
        </w:rPr>
        <w:tab/>
      </w:r>
      <w:r w:rsidRPr="00955306">
        <w:rPr>
          <w:rFonts w:ascii="Times New Roman" w:eastAsia="Times New Roman" w:hAnsi="Times New Roman" w:cs="Times New Roman"/>
          <w:sz w:val="20"/>
          <w:szCs w:val="20"/>
          <w:lang w:eastAsia="ru-RU"/>
        </w:rPr>
        <w:tab/>
      </w:r>
      <w:r w:rsidRPr="00955306">
        <w:rPr>
          <w:rFonts w:ascii="Times New Roman" w:eastAsia="Times New Roman" w:hAnsi="Times New Roman" w:cs="Times New Roman"/>
          <w:sz w:val="20"/>
          <w:szCs w:val="20"/>
          <w:lang w:eastAsia="ru-RU"/>
        </w:rPr>
        <w:tab/>
      </w:r>
      <w:r w:rsidRPr="00955306">
        <w:rPr>
          <w:rFonts w:ascii="Times New Roman" w:eastAsia="Times New Roman" w:hAnsi="Times New Roman" w:cs="Times New Roman"/>
          <w:sz w:val="20"/>
          <w:szCs w:val="20"/>
          <w:lang w:eastAsia="ru-RU"/>
        </w:rPr>
        <w:tab/>
      </w:r>
      <w:r w:rsidRPr="00955306">
        <w:rPr>
          <w:rFonts w:ascii="Times New Roman" w:eastAsia="Times New Roman" w:hAnsi="Times New Roman" w:cs="Times New Roman"/>
          <w:sz w:val="20"/>
          <w:szCs w:val="20"/>
          <w:lang w:eastAsia="ru-RU"/>
        </w:rPr>
        <w:tab/>
      </w:r>
      <w:r w:rsidRPr="00955306">
        <w:rPr>
          <w:rFonts w:ascii="Times New Roman" w:eastAsia="Times New Roman" w:hAnsi="Times New Roman" w:cs="Times New Roman"/>
          <w:sz w:val="20"/>
          <w:szCs w:val="20"/>
          <w:lang w:eastAsia="ru-RU"/>
        </w:rPr>
        <w:tab/>
        <w:t xml:space="preserve">(подпись) </w:t>
      </w:r>
    </w:p>
    <w:p w:rsidR="000C603C" w:rsidRPr="00955306" w:rsidRDefault="000C603C" w:rsidP="000C6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603C" w:rsidRPr="00955306" w:rsidRDefault="000C603C" w:rsidP="000C6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603C" w:rsidRPr="00955306" w:rsidRDefault="000C603C" w:rsidP="000C6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5306">
        <w:rPr>
          <w:rFonts w:ascii="Times New Roman" w:eastAsia="Times New Roman" w:hAnsi="Times New Roman" w:cs="Times New Roman"/>
          <w:sz w:val="28"/>
          <w:szCs w:val="28"/>
          <w:lang w:eastAsia="ru-RU"/>
        </w:rPr>
        <w:t>Дата защиты: «___» _________ 20 __ г. Оценка _______________________</w:t>
      </w:r>
    </w:p>
    <w:p w:rsidR="000C603C" w:rsidRPr="00955306" w:rsidRDefault="000C603C" w:rsidP="000C6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603C" w:rsidRPr="00955306" w:rsidRDefault="000C603C" w:rsidP="000C6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603C" w:rsidRPr="00955306" w:rsidRDefault="000C603C" w:rsidP="000C6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603C" w:rsidRPr="00955306" w:rsidRDefault="000C603C" w:rsidP="000C6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603C" w:rsidRPr="00955306" w:rsidRDefault="000C603C" w:rsidP="000C6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603C" w:rsidRPr="00955306" w:rsidRDefault="000C603C" w:rsidP="000C6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603C" w:rsidRPr="00955306" w:rsidRDefault="000C603C" w:rsidP="000C603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Москва, 2021</w:t>
      </w:r>
    </w:p>
    <w:p w:rsidR="000C603C" w:rsidRDefault="000C603C" w:rsidP="000C603C">
      <w:pPr>
        <w:rPr>
          <w:rFonts w:ascii="Times New Roman" w:hAnsi="Times New Roman" w:cs="Times New Roman"/>
          <w:sz w:val="28"/>
          <w:szCs w:val="28"/>
        </w:rPr>
      </w:pPr>
    </w:p>
    <w:p w:rsidR="00E05976" w:rsidRPr="009736BD" w:rsidRDefault="00E05976" w:rsidP="00E05976">
      <w:pPr>
        <w:autoSpaceDE w:val="0"/>
        <w:autoSpaceDN w:val="0"/>
        <w:adjustRightInd w:val="0"/>
        <w:spacing w:after="0" w:line="240" w:lineRule="auto"/>
        <w:jc w:val="center"/>
        <w:rPr>
          <w:rFonts w:ascii="Times New Roman" w:eastAsia="Times New Roman" w:hAnsi="Times New Roman" w:cs="Times New Roman"/>
          <w:bCs/>
          <w:sz w:val="28"/>
          <w:szCs w:val="28"/>
          <w:lang w:eastAsia="ru-RU" w:bidi="he-IL"/>
        </w:rPr>
      </w:pPr>
      <w:r w:rsidRPr="009736BD">
        <w:rPr>
          <w:rFonts w:ascii="Times New Roman" w:eastAsia="Times New Roman" w:hAnsi="Times New Roman" w:cs="Times New Roman"/>
          <w:bCs/>
          <w:sz w:val="28"/>
          <w:szCs w:val="28"/>
          <w:lang w:eastAsia="ru-RU" w:bidi="he-IL"/>
        </w:rPr>
        <w:lastRenderedPageBreak/>
        <w:t>ОГЛАВЛЕНИЕ</w:t>
      </w:r>
    </w:p>
    <w:p w:rsidR="00E05976" w:rsidRPr="00955306" w:rsidRDefault="00E05976" w:rsidP="007C3228">
      <w:pPr>
        <w:autoSpaceDE w:val="0"/>
        <w:autoSpaceDN w:val="0"/>
        <w:adjustRightInd w:val="0"/>
        <w:spacing w:after="0" w:line="240" w:lineRule="auto"/>
        <w:jc w:val="center"/>
        <w:rPr>
          <w:rFonts w:ascii="Times New Roman" w:eastAsia="Times New Roman" w:hAnsi="Times New Roman" w:cs="Times New Roman"/>
          <w:sz w:val="28"/>
          <w:szCs w:val="28"/>
          <w:lang w:eastAsia="ru-RU" w:bidi="he-IL"/>
        </w:rPr>
      </w:pPr>
      <w:r w:rsidRPr="00955306">
        <w:rPr>
          <w:rFonts w:ascii="Times New Roman" w:eastAsia="Times New Roman" w:hAnsi="Times New Roman" w:cs="Times New Roman"/>
          <w:sz w:val="28"/>
          <w:szCs w:val="28"/>
          <w:lang w:eastAsia="ru-RU" w:bidi="he-IL"/>
        </w:rPr>
        <w:t>Введение..............................................................................................</w:t>
      </w:r>
      <w:r>
        <w:rPr>
          <w:rFonts w:ascii="Times New Roman" w:eastAsia="Times New Roman" w:hAnsi="Times New Roman" w:cs="Times New Roman"/>
          <w:sz w:val="28"/>
          <w:szCs w:val="28"/>
          <w:lang w:eastAsia="ru-RU" w:bidi="he-IL"/>
        </w:rPr>
        <w:t>.................</w:t>
      </w:r>
      <w:r w:rsidR="004E6206">
        <w:rPr>
          <w:rFonts w:ascii="Times New Roman" w:eastAsia="Times New Roman" w:hAnsi="Times New Roman" w:cs="Times New Roman"/>
          <w:sz w:val="28"/>
          <w:szCs w:val="28"/>
          <w:lang w:eastAsia="ru-RU" w:bidi="he-IL"/>
        </w:rPr>
        <w:t>.</w:t>
      </w:r>
      <w:r>
        <w:rPr>
          <w:rFonts w:ascii="Times New Roman" w:eastAsia="Times New Roman" w:hAnsi="Times New Roman" w:cs="Times New Roman"/>
          <w:sz w:val="28"/>
          <w:szCs w:val="28"/>
          <w:lang w:eastAsia="ru-RU" w:bidi="he-IL"/>
        </w:rPr>
        <w:t>.......3</w:t>
      </w:r>
    </w:p>
    <w:p w:rsidR="00E05976" w:rsidRPr="00955306" w:rsidRDefault="00E05976" w:rsidP="007C3228">
      <w:pPr>
        <w:autoSpaceDE w:val="0"/>
        <w:autoSpaceDN w:val="0"/>
        <w:adjustRightInd w:val="0"/>
        <w:spacing w:after="0" w:line="240" w:lineRule="auto"/>
        <w:jc w:val="center"/>
        <w:rPr>
          <w:rFonts w:ascii="Times New Roman" w:eastAsia="Times New Roman" w:hAnsi="Times New Roman" w:cs="Times New Roman"/>
          <w:sz w:val="28"/>
          <w:szCs w:val="28"/>
          <w:lang w:eastAsia="ru-RU" w:bidi="he-IL"/>
        </w:rPr>
      </w:pPr>
    </w:p>
    <w:p w:rsidR="00E05976" w:rsidRPr="00955306" w:rsidRDefault="00E05976" w:rsidP="007C3228">
      <w:pPr>
        <w:autoSpaceDE w:val="0"/>
        <w:autoSpaceDN w:val="0"/>
        <w:adjustRightInd w:val="0"/>
        <w:spacing w:after="0" w:line="240" w:lineRule="auto"/>
        <w:jc w:val="center"/>
        <w:rPr>
          <w:rFonts w:ascii="Times New Roman" w:eastAsia="Times New Roman" w:hAnsi="Times New Roman" w:cs="Times New Roman"/>
          <w:sz w:val="28"/>
          <w:szCs w:val="28"/>
          <w:lang w:eastAsia="ru-RU" w:bidi="he-IL"/>
        </w:rPr>
      </w:pPr>
      <w:r w:rsidRPr="00955306">
        <w:rPr>
          <w:rFonts w:ascii="Times New Roman" w:eastAsia="Times New Roman" w:hAnsi="Times New Roman" w:cs="Times New Roman"/>
          <w:sz w:val="28"/>
          <w:szCs w:val="28"/>
          <w:lang w:eastAsia="ru-RU" w:bidi="he-IL"/>
        </w:rPr>
        <w:t xml:space="preserve">Глава 1. </w:t>
      </w:r>
      <w:r w:rsidR="00DC4030">
        <w:rPr>
          <w:rFonts w:ascii="Times New Roman" w:eastAsia="Times New Roman" w:hAnsi="Times New Roman" w:cs="Times New Roman"/>
          <w:sz w:val="28"/>
          <w:szCs w:val="28"/>
          <w:lang w:eastAsia="ru-RU" w:bidi="he-IL"/>
        </w:rPr>
        <w:t>Институт приобретательной</w:t>
      </w:r>
      <w:r w:rsidR="004E6206">
        <w:rPr>
          <w:rFonts w:ascii="Times New Roman" w:eastAsia="Times New Roman" w:hAnsi="Times New Roman" w:cs="Times New Roman"/>
          <w:sz w:val="28"/>
          <w:szCs w:val="28"/>
          <w:lang w:eastAsia="ru-RU" w:bidi="he-IL"/>
        </w:rPr>
        <w:t xml:space="preserve"> давности……………………………………4</w:t>
      </w:r>
    </w:p>
    <w:p w:rsidR="00E05976" w:rsidRPr="00955306" w:rsidRDefault="004E6206" w:rsidP="007C3228">
      <w:pPr>
        <w:autoSpaceDE w:val="0"/>
        <w:autoSpaceDN w:val="0"/>
        <w:adjustRightInd w:val="0"/>
        <w:spacing w:after="0" w:line="240" w:lineRule="auto"/>
        <w:jc w:val="center"/>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1.1. История развития института приобретательной давности………………</w:t>
      </w:r>
      <w:r w:rsidR="007C3228">
        <w:rPr>
          <w:rFonts w:ascii="Times New Roman" w:eastAsia="Times New Roman" w:hAnsi="Times New Roman" w:cs="Times New Roman"/>
          <w:sz w:val="28"/>
          <w:szCs w:val="28"/>
          <w:lang w:eastAsia="ru-RU" w:bidi="he-IL"/>
        </w:rPr>
        <w:t>..</w:t>
      </w:r>
      <w:r>
        <w:rPr>
          <w:rFonts w:ascii="Times New Roman" w:eastAsia="Times New Roman" w:hAnsi="Times New Roman" w:cs="Times New Roman"/>
          <w:sz w:val="28"/>
          <w:szCs w:val="28"/>
          <w:lang w:eastAsia="ru-RU" w:bidi="he-IL"/>
        </w:rPr>
        <w:t>…</w:t>
      </w:r>
      <w:r w:rsidR="00741DE7">
        <w:rPr>
          <w:rFonts w:ascii="Times New Roman" w:eastAsia="Times New Roman" w:hAnsi="Times New Roman" w:cs="Times New Roman"/>
          <w:sz w:val="28"/>
          <w:szCs w:val="28"/>
          <w:lang w:eastAsia="ru-RU" w:bidi="he-IL"/>
        </w:rPr>
        <w:t>.</w:t>
      </w:r>
      <w:r w:rsidR="007C3228">
        <w:rPr>
          <w:rFonts w:ascii="Times New Roman" w:eastAsia="Times New Roman" w:hAnsi="Times New Roman" w:cs="Times New Roman"/>
          <w:sz w:val="28"/>
          <w:szCs w:val="28"/>
          <w:lang w:eastAsia="ru-RU" w:bidi="he-IL"/>
        </w:rPr>
        <w:t>4</w:t>
      </w:r>
    </w:p>
    <w:p w:rsidR="004E6206" w:rsidRPr="00955306" w:rsidRDefault="00E05976" w:rsidP="00AB1CE3">
      <w:pPr>
        <w:autoSpaceDE w:val="0"/>
        <w:autoSpaceDN w:val="0"/>
        <w:adjustRightInd w:val="0"/>
        <w:spacing w:after="0" w:line="240" w:lineRule="auto"/>
        <w:jc w:val="center"/>
        <w:rPr>
          <w:rFonts w:ascii="Times New Roman" w:eastAsia="Times New Roman" w:hAnsi="Times New Roman" w:cs="Times New Roman"/>
          <w:sz w:val="28"/>
          <w:szCs w:val="28"/>
          <w:lang w:eastAsia="ru-RU" w:bidi="he-IL"/>
        </w:rPr>
      </w:pPr>
      <w:r w:rsidRPr="00955306">
        <w:rPr>
          <w:rFonts w:ascii="Times New Roman" w:eastAsia="Times New Roman" w:hAnsi="Times New Roman" w:cs="Times New Roman"/>
          <w:sz w:val="28"/>
          <w:szCs w:val="28"/>
          <w:lang w:eastAsia="ru-RU" w:bidi="he-IL"/>
        </w:rPr>
        <w:t xml:space="preserve">1.2. </w:t>
      </w:r>
      <w:r w:rsidR="004E6206">
        <w:rPr>
          <w:rFonts w:ascii="Times New Roman" w:eastAsia="Times New Roman" w:hAnsi="Times New Roman" w:cs="Times New Roman"/>
          <w:sz w:val="28"/>
          <w:szCs w:val="28"/>
          <w:lang w:eastAsia="ru-RU" w:bidi="he-IL"/>
        </w:rPr>
        <w:t>Понятие и сущность приобретательной давности…………………………</w:t>
      </w:r>
      <w:r w:rsidR="007C3228">
        <w:rPr>
          <w:rFonts w:ascii="Times New Roman" w:eastAsia="Times New Roman" w:hAnsi="Times New Roman" w:cs="Times New Roman"/>
          <w:sz w:val="28"/>
          <w:szCs w:val="28"/>
          <w:lang w:eastAsia="ru-RU" w:bidi="he-IL"/>
        </w:rPr>
        <w:t>..11</w:t>
      </w:r>
    </w:p>
    <w:p w:rsidR="00E05976" w:rsidRPr="00955306" w:rsidRDefault="00E05976" w:rsidP="00E05976">
      <w:pPr>
        <w:autoSpaceDE w:val="0"/>
        <w:autoSpaceDN w:val="0"/>
        <w:adjustRightInd w:val="0"/>
        <w:spacing w:after="0" w:line="240" w:lineRule="auto"/>
        <w:rPr>
          <w:rFonts w:ascii="Times New Roman" w:eastAsia="Times New Roman" w:hAnsi="Times New Roman" w:cs="Times New Roman"/>
          <w:sz w:val="28"/>
          <w:szCs w:val="28"/>
          <w:lang w:eastAsia="ru-RU" w:bidi="he-IL"/>
        </w:rPr>
      </w:pPr>
    </w:p>
    <w:p w:rsidR="00E05976" w:rsidRPr="00955306" w:rsidRDefault="00E05976" w:rsidP="00E05976">
      <w:pPr>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55306">
        <w:rPr>
          <w:rFonts w:ascii="Times New Roman" w:eastAsia="Times New Roman" w:hAnsi="Times New Roman" w:cs="Times New Roman"/>
          <w:sz w:val="28"/>
          <w:szCs w:val="28"/>
          <w:lang w:eastAsia="ru-RU" w:bidi="he-IL"/>
        </w:rPr>
        <w:t xml:space="preserve">Глава 2. </w:t>
      </w:r>
      <w:r w:rsidR="004E6206">
        <w:rPr>
          <w:rFonts w:ascii="Times New Roman" w:eastAsia="Times New Roman" w:hAnsi="Times New Roman" w:cs="Times New Roman"/>
          <w:sz w:val="28"/>
          <w:szCs w:val="28"/>
          <w:lang w:eastAsia="ru-RU" w:bidi="he-IL"/>
        </w:rPr>
        <w:t xml:space="preserve">Условия и порядок возникновения права собственности в силу приобретательной </w:t>
      </w:r>
      <w:r w:rsidR="00522077">
        <w:rPr>
          <w:rFonts w:ascii="Times New Roman" w:eastAsia="Times New Roman" w:hAnsi="Times New Roman" w:cs="Times New Roman"/>
          <w:sz w:val="28"/>
          <w:szCs w:val="28"/>
          <w:lang w:eastAsia="ru-RU" w:bidi="he-IL"/>
        </w:rPr>
        <w:t>давности…………………………………………………...</w:t>
      </w:r>
      <w:r w:rsidR="00364C83">
        <w:rPr>
          <w:rFonts w:ascii="Times New Roman" w:eastAsia="Times New Roman" w:hAnsi="Times New Roman" w:cs="Times New Roman"/>
          <w:sz w:val="28"/>
          <w:szCs w:val="28"/>
          <w:lang w:eastAsia="ru-RU" w:bidi="he-IL"/>
        </w:rPr>
        <w:t>…</w:t>
      </w:r>
      <w:r w:rsidR="00AB1CE3">
        <w:rPr>
          <w:rFonts w:ascii="Times New Roman" w:eastAsia="Times New Roman" w:hAnsi="Times New Roman" w:cs="Times New Roman"/>
          <w:sz w:val="28"/>
          <w:szCs w:val="28"/>
          <w:lang w:eastAsia="ru-RU" w:bidi="he-IL"/>
        </w:rPr>
        <w:t>..</w:t>
      </w:r>
      <w:r w:rsidR="00522077">
        <w:rPr>
          <w:rFonts w:ascii="Times New Roman" w:eastAsia="Times New Roman" w:hAnsi="Times New Roman" w:cs="Times New Roman"/>
          <w:sz w:val="28"/>
          <w:szCs w:val="28"/>
          <w:lang w:eastAsia="ru-RU" w:bidi="he-IL"/>
        </w:rPr>
        <w:t>15</w:t>
      </w:r>
    </w:p>
    <w:p w:rsidR="00E05976" w:rsidRPr="00955306" w:rsidRDefault="00E05976" w:rsidP="00E05976">
      <w:pPr>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55306">
        <w:rPr>
          <w:rFonts w:ascii="Times New Roman" w:eastAsia="Times New Roman" w:hAnsi="Times New Roman" w:cs="Times New Roman"/>
          <w:sz w:val="28"/>
          <w:szCs w:val="28"/>
          <w:lang w:eastAsia="ru-RU" w:bidi="he-IL"/>
        </w:rPr>
        <w:t xml:space="preserve">2.1. </w:t>
      </w:r>
      <w:r w:rsidR="00364C83">
        <w:rPr>
          <w:rFonts w:ascii="Times New Roman" w:eastAsia="Times New Roman" w:hAnsi="Times New Roman" w:cs="Times New Roman"/>
          <w:sz w:val="28"/>
          <w:szCs w:val="28"/>
          <w:lang w:eastAsia="ru-RU" w:bidi="he-IL"/>
        </w:rPr>
        <w:t xml:space="preserve">Условия и </w:t>
      </w:r>
      <w:r w:rsidR="00AB1CE3">
        <w:rPr>
          <w:rFonts w:ascii="Times New Roman" w:eastAsia="Times New Roman" w:hAnsi="Times New Roman" w:cs="Times New Roman"/>
          <w:sz w:val="28"/>
          <w:szCs w:val="28"/>
          <w:lang w:eastAsia="ru-RU" w:bidi="he-IL"/>
        </w:rPr>
        <w:t>элементы</w:t>
      </w:r>
      <w:r w:rsidR="00364C83">
        <w:rPr>
          <w:rFonts w:ascii="Times New Roman" w:eastAsia="Times New Roman" w:hAnsi="Times New Roman" w:cs="Times New Roman"/>
          <w:sz w:val="28"/>
          <w:szCs w:val="28"/>
          <w:lang w:eastAsia="ru-RU" w:bidi="he-IL"/>
        </w:rPr>
        <w:t xml:space="preserve"> пр</w:t>
      </w:r>
      <w:r w:rsidR="00522077">
        <w:rPr>
          <w:rFonts w:ascii="Times New Roman" w:eastAsia="Times New Roman" w:hAnsi="Times New Roman" w:cs="Times New Roman"/>
          <w:sz w:val="28"/>
          <w:szCs w:val="28"/>
          <w:lang w:eastAsia="ru-RU" w:bidi="he-IL"/>
        </w:rPr>
        <w:t>иобретательной давности……………………..</w:t>
      </w:r>
      <w:r w:rsidR="00364C83">
        <w:rPr>
          <w:rFonts w:ascii="Times New Roman" w:eastAsia="Times New Roman" w:hAnsi="Times New Roman" w:cs="Times New Roman"/>
          <w:sz w:val="28"/>
          <w:szCs w:val="28"/>
          <w:lang w:eastAsia="ru-RU" w:bidi="he-IL"/>
        </w:rPr>
        <w:t>…</w:t>
      </w:r>
      <w:r w:rsidR="00AB1CE3">
        <w:rPr>
          <w:rFonts w:ascii="Times New Roman" w:eastAsia="Times New Roman" w:hAnsi="Times New Roman" w:cs="Times New Roman"/>
          <w:sz w:val="28"/>
          <w:szCs w:val="28"/>
          <w:lang w:eastAsia="ru-RU" w:bidi="he-IL"/>
        </w:rPr>
        <w:t>…</w:t>
      </w:r>
      <w:r w:rsidR="00522077">
        <w:rPr>
          <w:rFonts w:ascii="Times New Roman" w:eastAsia="Times New Roman" w:hAnsi="Times New Roman" w:cs="Times New Roman"/>
          <w:sz w:val="28"/>
          <w:szCs w:val="28"/>
          <w:lang w:eastAsia="ru-RU" w:bidi="he-IL"/>
        </w:rPr>
        <w:t>15</w:t>
      </w:r>
    </w:p>
    <w:p w:rsidR="00E05976" w:rsidRDefault="00E05976" w:rsidP="00E05976">
      <w:pPr>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55306">
        <w:rPr>
          <w:rFonts w:ascii="Times New Roman" w:eastAsia="Times New Roman" w:hAnsi="Times New Roman" w:cs="Times New Roman"/>
          <w:sz w:val="28"/>
          <w:szCs w:val="28"/>
          <w:lang w:eastAsia="ru-RU" w:bidi="he-IL"/>
        </w:rPr>
        <w:t xml:space="preserve">2.2. </w:t>
      </w:r>
      <w:r w:rsidR="00364C83">
        <w:rPr>
          <w:rFonts w:ascii="Times New Roman" w:eastAsia="Times New Roman" w:hAnsi="Times New Roman" w:cs="Times New Roman"/>
          <w:sz w:val="28"/>
          <w:szCs w:val="28"/>
          <w:lang w:eastAsia="ru-RU" w:bidi="he-IL"/>
        </w:rPr>
        <w:t>Порядок передачи имущества в силу приобретательной давности………</w:t>
      </w:r>
      <w:r w:rsidR="001F4A51">
        <w:rPr>
          <w:rFonts w:ascii="Times New Roman" w:eastAsia="Times New Roman" w:hAnsi="Times New Roman" w:cs="Times New Roman"/>
          <w:sz w:val="28"/>
          <w:szCs w:val="28"/>
          <w:lang w:eastAsia="ru-RU" w:bidi="he-IL"/>
        </w:rPr>
        <w:t>.</w:t>
      </w:r>
      <w:r w:rsidR="00364C83">
        <w:rPr>
          <w:rFonts w:ascii="Times New Roman" w:eastAsia="Times New Roman" w:hAnsi="Times New Roman" w:cs="Times New Roman"/>
          <w:sz w:val="28"/>
          <w:szCs w:val="28"/>
          <w:lang w:eastAsia="ru-RU" w:bidi="he-IL"/>
        </w:rPr>
        <w:t>.</w:t>
      </w:r>
      <w:r w:rsidR="001F4A51">
        <w:rPr>
          <w:rFonts w:ascii="Times New Roman" w:eastAsia="Times New Roman" w:hAnsi="Times New Roman" w:cs="Times New Roman"/>
          <w:sz w:val="28"/>
          <w:szCs w:val="28"/>
          <w:lang w:eastAsia="ru-RU" w:bidi="he-IL"/>
        </w:rPr>
        <w:t>22</w:t>
      </w:r>
    </w:p>
    <w:p w:rsidR="00364C83" w:rsidRDefault="00364C83" w:rsidP="00E05976">
      <w:pPr>
        <w:autoSpaceDE w:val="0"/>
        <w:autoSpaceDN w:val="0"/>
        <w:adjustRightInd w:val="0"/>
        <w:spacing w:after="0" w:line="240" w:lineRule="auto"/>
        <w:rPr>
          <w:rFonts w:ascii="Times New Roman" w:eastAsia="Times New Roman" w:hAnsi="Times New Roman" w:cs="Times New Roman"/>
          <w:sz w:val="28"/>
          <w:szCs w:val="28"/>
          <w:lang w:eastAsia="ru-RU" w:bidi="he-IL"/>
        </w:rPr>
      </w:pPr>
    </w:p>
    <w:p w:rsidR="00364C83" w:rsidRPr="00955306" w:rsidRDefault="001F4A51" w:rsidP="00E05976">
      <w:pPr>
        <w:autoSpaceDE w:val="0"/>
        <w:autoSpaceDN w:val="0"/>
        <w:adjustRightInd w:val="0"/>
        <w:spacing w:after="0" w:line="240" w:lineRule="auto"/>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Глава 3. Проблематика</w:t>
      </w:r>
      <w:r w:rsidR="00364C83">
        <w:rPr>
          <w:rFonts w:ascii="Times New Roman" w:eastAsia="Times New Roman" w:hAnsi="Times New Roman" w:cs="Times New Roman"/>
          <w:sz w:val="28"/>
          <w:szCs w:val="28"/>
          <w:lang w:eastAsia="ru-RU" w:bidi="he-IL"/>
        </w:rPr>
        <w:t xml:space="preserve"> возникновения права собственности в силу приобретательной давности……………………………</w:t>
      </w:r>
      <w:r>
        <w:rPr>
          <w:rFonts w:ascii="Times New Roman" w:eastAsia="Times New Roman" w:hAnsi="Times New Roman" w:cs="Times New Roman"/>
          <w:sz w:val="28"/>
          <w:szCs w:val="28"/>
          <w:lang w:eastAsia="ru-RU" w:bidi="he-IL"/>
        </w:rPr>
        <w:t>………………………….</w:t>
      </w:r>
      <w:r w:rsidR="009616A9">
        <w:rPr>
          <w:rFonts w:ascii="Times New Roman" w:eastAsia="Times New Roman" w:hAnsi="Times New Roman" w:cs="Times New Roman"/>
          <w:sz w:val="28"/>
          <w:szCs w:val="28"/>
          <w:lang w:eastAsia="ru-RU" w:bidi="he-IL"/>
        </w:rPr>
        <w:t>25</w:t>
      </w:r>
    </w:p>
    <w:p w:rsidR="00E05976" w:rsidRPr="00955306" w:rsidRDefault="00E05976" w:rsidP="00E05976">
      <w:pPr>
        <w:autoSpaceDE w:val="0"/>
        <w:autoSpaceDN w:val="0"/>
        <w:adjustRightInd w:val="0"/>
        <w:spacing w:after="0" w:line="240" w:lineRule="auto"/>
        <w:rPr>
          <w:rFonts w:ascii="Times New Roman" w:eastAsia="Times New Roman" w:hAnsi="Times New Roman" w:cs="Times New Roman"/>
          <w:sz w:val="28"/>
          <w:szCs w:val="28"/>
          <w:lang w:eastAsia="ru-RU" w:bidi="he-IL"/>
        </w:rPr>
      </w:pPr>
    </w:p>
    <w:p w:rsidR="00E05976" w:rsidRDefault="00E05976" w:rsidP="00E05976">
      <w:pPr>
        <w:autoSpaceDE w:val="0"/>
        <w:autoSpaceDN w:val="0"/>
        <w:adjustRightInd w:val="0"/>
        <w:spacing w:after="0" w:line="240" w:lineRule="auto"/>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Заклю</w:t>
      </w:r>
      <w:r w:rsidR="00986C82">
        <w:rPr>
          <w:rFonts w:ascii="Times New Roman" w:eastAsia="Times New Roman" w:hAnsi="Times New Roman" w:cs="Times New Roman"/>
          <w:sz w:val="28"/>
          <w:szCs w:val="28"/>
          <w:lang w:eastAsia="ru-RU" w:bidi="he-IL"/>
        </w:rPr>
        <w:t>чение……………………………………………………………………...</w:t>
      </w:r>
      <w:r>
        <w:rPr>
          <w:rFonts w:ascii="Times New Roman" w:eastAsia="Times New Roman" w:hAnsi="Times New Roman" w:cs="Times New Roman"/>
          <w:sz w:val="28"/>
          <w:szCs w:val="28"/>
          <w:lang w:eastAsia="ru-RU" w:bidi="he-IL"/>
        </w:rPr>
        <w:t>….</w:t>
      </w:r>
      <w:r w:rsidR="00986C82">
        <w:rPr>
          <w:rFonts w:ascii="Times New Roman" w:eastAsia="Times New Roman" w:hAnsi="Times New Roman" w:cs="Times New Roman"/>
          <w:sz w:val="28"/>
          <w:szCs w:val="28"/>
          <w:lang w:eastAsia="ru-RU" w:bidi="he-IL"/>
        </w:rPr>
        <w:t>32</w:t>
      </w:r>
    </w:p>
    <w:p w:rsidR="00E05976" w:rsidRPr="00955306" w:rsidRDefault="00E05976" w:rsidP="00E05976">
      <w:pPr>
        <w:autoSpaceDE w:val="0"/>
        <w:autoSpaceDN w:val="0"/>
        <w:adjustRightInd w:val="0"/>
        <w:spacing w:after="0" w:line="240" w:lineRule="auto"/>
        <w:rPr>
          <w:rFonts w:ascii="Times New Roman" w:eastAsia="Times New Roman" w:hAnsi="Times New Roman" w:cs="Times New Roman"/>
          <w:sz w:val="28"/>
          <w:szCs w:val="28"/>
          <w:lang w:eastAsia="ru-RU" w:bidi="he-IL"/>
        </w:rPr>
      </w:pPr>
    </w:p>
    <w:p w:rsidR="00E05976" w:rsidRPr="00955306" w:rsidRDefault="00E05976" w:rsidP="00E05976">
      <w:pPr>
        <w:autoSpaceDE w:val="0"/>
        <w:autoSpaceDN w:val="0"/>
        <w:adjustRightInd w:val="0"/>
        <w:spacing w:after="0" w:line="240" w:lineRule="auto"/>
        <w:rPr>
          <w:rFonts w:ascii="Times New Roman" w:eastAsia="Times New Roman" w:hAnsi="Times New Roman" w:cs="Times New Roman"/>
          <w:sz w:val="28"/>
          <w:szCs w:val="28"/>
          <w:lang w:eastAsia="ru-RU" w:bidi="he-IL"/>
        </w:rPr>
      </w:pPr>
      <w:r w:rsidRPr="00955306">
        <w:rPr>
          <w:rFonts w:ascii="Times New Roman" w:eastAsia="Times New Roman" w:hAnsi="Times New Roman" w:cs="Times New Roman"/>
          <w:sz w:val="28"/>
          <w:szCs w:val="28"/>
          <w:lang w:eastAsia="ru-RU" w:bidi="he-IL"/>
        </w:rPr>
        <w:t>Список использованных источников и литературы.........................</w:t>
      </w:r>
      <w:r>
        <w:rPr>
          <w:rFonts w:ascii="Times New Roman" w:eastAsia="Times New Roman" w:hAnsi="Times New Roman" w:cs="Times New Roman"/>
          <w:sz w:val="28"/>
          <w:szCs w:val="28"/>
          <w:lang w:eastAsia="ru-RU" w:bidi="he-IL"/>
        </w:rPr>
        <w:t>.....................</w:t>
      </w:r>
      <w:r w:rsidR="00BE4CEB">
        <w:rPr>
          <w:rFonts w:ascii="Times New Roman" w:eastAsia="Times New Roman" w:hAnsi="Times New Roman" w:cs="Times New Roman"/>
          <w:sz w:val="28"/>
          <w:szCs w:val="28"/>
          <w:lang w:eastAsia="ru-RU" w:bidi="he-IL"/>
        </w:rPr>
        <w:t>33</w:t>
      </w:r>
    </w:p>
    <w:p w:rsidR="000C603C" w:rsidRDefault="000C603C" w:rsidP="000C603C">
      <w:pPr>
        <w:rPr>
          <w:rFonts w:ascii="Times New Roman" w:hAnsi="Times New Roman" w:cs="Times New Roman"/>
          <w:sz w:val="28"/>
          <w:szCs w:val="28"/>
        </w:rPr>
      </w:pPr>
    </w:p>
    <w:p w:rsidR="001C7272" w:rsidRDefault="001C7272" w:rsidP="000C603C">
      <w:pPr>
        <w:spacing w:after="0" w:line="360" w:lineRule="auto"/>
        <w:ind w:firstLine="709"/>
      </w:pPr>
    </w:p>
    <w:p w:rsidR="00E05976" w:rsidRDefault="00E05976" w:rsidP="000C603C">
      <w:pPr>
        <w:spacing w:after="0" w:line="360" w:lineRule="auto"/>
        <w:ind w:firstLine="709"/>
      </w:pPr>
    </w:p>
    <w:p w:rsidR="00E05976" w:rsidRDefault="00E05976" w:rsidP="000C603C">
      <w:pPr>
        <w:spacing w:after="0" w:line="360" w:lineRule="auto"/>
        <w:ind w:firstLine="709"/>
      </w:pPr>
    </w:p>
    <w:p w:rsidR="00E05976" w:rsidRDefault="00E05976" w:rsidP="000C603C">
      <w:pPr>
        <w:spacing w:after="0" w:line="360" w:lineRule="auto"/>
        <w:ind w:firstLine="709"/>
      </w:pPr>
    </w:p>
    <w:p w:rsidR="00E05976" w:rsidRDefault="00E05976" w:rsidP="000C603C">
      <w:pPr>
        <w:spacing w:after="0" w:line="360" w:lineRule="auto"/>
        <w:ind w:firstLine="709"/>
      </w:pPr>
    </w:p>
    <w:p w:rsidR="00E05976" w:rsidRDefault="00E05976" w:rsidP="000C603C">
      <w:pPr>
        <w:spacing w:after="0" w:line="360" w:lineRule="auto"/>
        <w:ind w:firstLine="709"/>
      </w:pPr>
    </w:p>
    <w:p w:rsidR="00E05976" w:rsidRDefault="00E05976" w:rsidP="000C603C">
      <w:pPr>
        <w:spacing w:after="0" w:line="360" w:lineRule="auto"/>
        <w:ind w:firstLine="709"/>
      </w:pPr>
    </w:p>
    <w:p w:rsidR="00E05976" w:rsidRDefault="00E05976" w:rsidP="000C603C">
      <w:pPr>
        <w:spacing w:after="0" w:line="360" w:lineRule="auto"/>
        <w:ind w:firstLine="709"/>
      </w:pPr>
    </w:p>
    <w:p w:rsidR="00E05976" w:rsidRDefault="00E05976" w:rsidP="000C603C">
      <w:pPr>
        <w:spacing w:after="0" w:line="360" w:lineRule="auto"/>
        <w:ind w:firstLine="709"/>
      </w:pPr>
    </w:p>
    <w:p w:rsidR="00E05976" w:rsidRDefault="00E05976" w:rsidP="000C603C">
      <w:pPr>
        <w:spacing w:after="0" w:line="360" w:lineRule="auto"/>
        <w:ind w:firstLine="709"/>
      </w:pPr>
    </w:p>
    <w:p w:rsidR="00E05976" w:rsidRDefault="00E05976" w:rsidP="000C603C">
      <w:pPr>
        <w:spacing w:after="0" w:line="360" w:lineRule="auto"/>
        <w:ind w:firstLine="709"/>
      </w:pPr>
    </w:p>
    <w:p w:rsidR="00E05976" w:rsidRDefault="00E05976" w:rsidP="000C603C">
      <w:pPr>
        <w:spacing w:after="0" w:line="360" w:lineRule="auto"/>
        <w:ind w:firstLine="709"/>
      </w:pPr>
    </w:p>
    <w:p w:rsidR="00E05976" w:rsidRDefault="00E05976" w:rsidP="000C603C">
      <w:pPr>
        <w:spacing w:after="0" w:line="360" w:lineRule="auto"/>
        <w:ind w:firstLine="709"/>
      </w:pPr>
    </w:p>
    <w:p w:rsidR="00E05976" w:rsidRDefault="00E05976" w:rsidP="000C603C">
      <w:pPr>
        <w:spacing w:after="0" w:line="360" w:lineRule="auto"/>
        <w:ind w:firstLine="709"/>
      </w:pPr>
    </w:p>
    <w:p w:rsidR="00E05976" w:rsidRDefault="00E05976" w:rsidP="000C603C">
      <w:pPr>
        <w:spacing w:after="0" w:line="360" w:lineRule="auto"/>
        <w:ind w:firstLine="709"/>
      </w:pPr>
    </w:p>
    <w:p w:rsidR="00E05976" w:rsidRDefault="00E05976" w:rsidP="000C603C">
      <w:pPr>
        <w:spacing w:after="0" w:line="360" w:lineRule="auto"/>
        <w:ind w:firstLine="709"/>
      </w:pPr>
    </w:p>
    <w:p w:rsidR="00E05976" w:rsidRDefault="00E05976" w:rsidP="000C603C">
      <w:pPr>
        <w:spacing w:after="0" w:line="360" w:lineRule="auto"/>
        <w:ind w:firstLine="709"/>
      </w:pPr>
    </w:p>
    <w:p w:rsidR="00AB1CE3" w:rsidRDefault="00AB1CE3" w:rsidP="000C603C">
      <w:pPr>
        <w:spacing w:after="0" w:line="360" w:lineRule="auto"/>
        <w:ind w:firstLine="709"/>
      </w:pPr>
    </w:p>
    <w:p w:rsidR="00E05976" w:rsidRDefault="00E05976" w:rsidP="00364C83">
      <w:pPr>
        <w:spacing w:after="0" w:line="360" w:lineRule="auto"/>
      </w:pPr>
    </w:p>
    <w:p w:rsidR="00364C83" w:rsidRDefault="00364C83" w:rsidP="00364C83">
      <w:pPr>
        <w:spacing w:after="0" w:line="360" w:lineRule="auto"/>
      </w:pPr>
    </w:p>
    <w:p w:rsidR="00E05976" w:rsidRPr="00B97E3A" w:rsidRDefault="00E05976" w:rsidP="00E05976">
      <w:pPr>
        <w:jc w:val="center"/>
        <w:rPr>
          <w:rFonts w:ascii="Times New Roman" w:hAnsi="Times New Roman" w:cs="Times New Roman"/>
          <w:sz w:val="28"/>
        </w:rPr>
      </w:pPr>
      <w:r w:rsidRPr="00B97E3A">
        <w:rPr>
          <w:rFonts w:ascii="Times New Roman" w:hAnsi="Times New Roman" w:cs="Times New Roman"/>
          <w:sz w:val="28"/>
        </w:rPr>
        <w:lastRenderedPageBreak/>
        <w:t>ВВЕДЕНИЕ</w:t>
      </w:r>
    </w:p>
    <w:p w:rsidR="0087155A" w:rsidRDefault="007C3228" w:rsidP="00BE4CEB">
      <w:pPr>
        <w:spacing w:after="0" w:line="360" w:lineRule="auto"/>
        <w:ind w:firstLine="709"/>
        <w:jc w:val="both"/>
        <w:rPr>
          <w:rFonts w:ascii="Times New Roman" w:hAnsi="Times New Roman" w:cs="Times New Roman"/>
          <w:sz w:val="28"/>
          <w:szCs w:val="28"/>
        </w:rPr>
      </w:pPr>
      <w:r w:rsidRPr="007C3228">
        <w:rPr>
          <w:rFonts w:ascii="Times New Roman" w:hAnsi="Times New Roman" w:cs="Times New Roman"/>
          <w:sz w:val="28"/>
          <w:szCs w:val="28"/>
        </w:rPr>
        <w:t xml:space="preserve">Институт приобретательной давности является одним из основополагающих и старинных институтов не только отечественного, но и мирового законодательства. </w:t>
      </w:r>
      <w:r w:rsidR="00A40351">
        <w:rPr>
          <w:rFonts w:ascii="Times New Roman" w:hAnsi="Times New Roman" w:cs="Times New Roman"/>
          <w:sz w:val="28"/>
          <w:szCs w:val="28"/>
        </w:rPr>
        <w:t>Давность владения относится к первон</w:t>
      </w:r>
      <w:r w:rsidR="00586033">
        <w:rPr>
          <w:rFonts w:ascii="Times New Roman" w:hAnsi="Times New Roman" w:cs="Times New Roman"/>
          <w:sz w:val="28"/>
          <w:szCs w:val="28"/>
        </w:rPr>
        <w:t>а</w:t>
      </w:r>
      <w:r w:rsidR="00A40351">
        <w:rPr>
          <w:rFonts w:ascii="Times New Roman" w:hAnsi="Times New Roman" w:cs="Times New Roman"/>
          <w:sz w:val="28"/>
          <w:szCs w:val="28"/>
        </w:rPr>
        <w:t>чальному способу приобретению права собственности, но несмотря на это, он обладает рядом условий и правовых аспектов, которые необходимо брать во внимание для применения данного института. В данной работе я рассмотрю приобретательную давность, начиная с колыбели цивильного права</w:t>
      </w:r>
      <w:r w:rsidR="00586033">
        <w:rPr>
          <w:rFonts w:ascii="Times New Roman" w:hAnsi="Times New Roman" w:cs="Times New Roman"/>
          <w:sz w:val="28"/>
          <w:szCs w:val="28"/>
        </w:rPr>
        <w:t xml:space="preserve"> - римского права</w:t>
      </w:r>
      <w:r w:rsidR="00A40351">
        <w:rPr>
          <w:rFonts w:ascii="Times New Roman" w:hAnsi="Times New Roman" w:cs="Times New Roman"/>
          <w:sz w:val="28"/>
          <w:szCs w:val="28"/>
        </w:rPr>
        <w:t xml:space="preserve"> </w:t>
      </w:r>
      <w:r w:rsidR="00586033">
        <w:rPr>
          <w:rFonts w:ascii="Times New Roman" w:hAnsi="Times New Roman" w:cs="Times New Roman"/>
          <w:sz w:val="28"/>
          <w:szCs w:val="28"/>
        </w:rPr>
        <w:t>и</w:t>
      </w:r>
      <w:r w:rsidR="00985D89">
        <w:rPr>
          <w:rFonts w:ascii="Times New Roman" w:hAnsi="Times New Roman" w:cs="Times New Roman"/>
          <w:sz w:val="28"/>
          <w:szCs w:val="28"/>
        </w:rPr>
        <w:t>,</w:t>
      </w:r>
      <w:r w:rsidR="00586033">
        <w:rPr>
          <w:rFonts w:ascii="Times New Roman" w:hAnsi="Times New Roman" w:cs="Times New Roman"/>
          <w:sz w:val="28"/>
          <w:szCs w:val="28"/>
        </w:rPr>
        <w:t xml:space="preserve"> заканчивая проблемами ее применения в современном законодате</w:t>
      </w:r>
      <w:r w:rsidR="00CE6FAC">
        <w:rPr>
          <w:rFonts w:ascii="Times New Roman" w:hAnsi="Times New Roman" w:cs="Times New Roman"/>
          <w:sz w:val="28"/>
          <w:szCs w:val="28"/>
        </w:rPr>
        <w:t xml:space="preserve">льстве. </w:t>
      </w:r>
      <w:r w:rsidR="004A3631">
        <w:rPr>
          <w:rFonts w:ascii="Times New Roman" w:hAnsi="Times New Roman" w:cs="Times New Roman"/>
          <w:sz w:val="28"/>
          <w:szCs w:val="28"/>
        </w:rPr>
        <w:t xml:space="preserve"> </w:t>
      </w:r>
      <w:r w:rsidR="007B0CB1">
        <w:rPr>
          <w:rFonts w:ascii="Times New Roman" w:hAnsi="Times New Roman" w:cs="Times New Roman"/>
          <w:sz w:val="28"/>
          <w:szCs w:val="28"/>
        </w:rPr>
        <w:t xml:space="preserve">Важность изучения данной темы подтверждаю тем, что </w:t>
      </w:r>
      <w:r w:rsidR="0087155A">
        <w:rPr>
          <w:rFonts w:ascii="Times New Roman" w:hAnsi="Times New Roman" w:cs="Times New Roman"/>
          <w:sz w:val="28"/>
          <w:szCs w:val="28"/>
        </w:rPr>
        <w:t xml:space="preserve">она достаточно не </w:t>
      </w:r>
      <w:r w:rsidR="00985D89">
        <w:rPr>
          <w:rFonts w:ascii="Times New Roman" w:hAnsi="Times New Roman" w:cs="Times New Roman"/>
          <w:sz w:val="28"/>
          <w:szCs w:val="28"/>
        </w:rPr>
        <w:t>освещена</w:t>
      </w:r>
      <w:r w:rsidR="007B0CB1">
        <w:rPr>
          <w:rFonts w:ascii="Times New Roman" w:hAnsi="Times New Roman" w:cs="Times New Roman"/>
          <w:sz w:val="28"/>
          <w:szCs w:val="28"/>
        </w:rPr>
        <w:t xml:space="preserve"> и</w:t>
      </w:r>
      <w:r w:rsidR="00985D89">
        <w:rPr>
          <w:rFonts w:ascii="Times New Roman" w:hAnsi="Times New Roman" w:cs="Times New Roman"/>
          <w:sz w:val="28"/>
          <w:szCs w:val="28"/>
        </w:rPr>
        <w:t>,</w:t>
      </w:r>
      <w:r w:rsidR="007B0CB1">
        <w:rPr>
          <w:rFonts w:ascii="Times New Roman" w:hAnsi="Times New Roman" w:cs="Times New Roman"/>
          <w:sz w:val="28"/>
          <w:szCs w:val="28"/>
        </w:rPr>
        <w:t xml:space="preserve"> к примеру, исходя из проведенного мною опроса своих близких </w:t>
      </w:r>
      <w:r w:rsidR="00985D89">
        <w:rPr>
          <w:rFonts w:ascii="Times New Roman" w:hAnsi="Times New Roman" w:cs="Times New Roman"/>
          <w:sz w:val="28"/>
          <w:szCs w:val="28"/>
        </w:rPr>
        <w:t>и</w:t>
      </w:r>
      <w:r w:rsidR="007B0CB1">
        <w:rPr>
          <w:rFonts w:ascii="Times New Roman" w:hAnsi="Times New Roman" w:cs="Times New Roman"/>
          <w:sz w:val="28"/>
          <w:szCs w:val="28"/>
        </w:rPr>
        <w:t xml:space="preserve"> знакомых, пришел к выводу, что некоторые</w:t>
      </w:r>
      <w:r w:rsidR="0087155A">
        <w:rPr>
          <w:rFonts w:ascii="Times New Roman" w:hAnsi="Times New Roman" w:cs="Times New Roman"/>
          <w:sz w:val="28"/>
          <w:szCs w:val="28"/>
        </w:rPr>
        <w:t xml:space="preserve"> аспекты правовых отношений, </w:t>
      </w:r>
      <w:r w:rsidR="007B0CB1">
        <w:rPr>
          <w:rFonts w:ascii="Times New Roman" w:hAnsi="Times New Roman" w:cs="Times New Roman"/>
          <w:sz w:val="28"/>
          <w:szCs w:val="28"/>
        </w:rPr>
        <w:t>касающиеся данного института, как момент соотношения исковой и приобретательной давности и возникновения права</w:t>
      </w:r>
      <w:r w:rsidR="0087155A">
        <w:rPr>
          <w:rFonts w:ascii="Times New Roman" w:hAnsi="Times New Roman" w:cs="Times New Roman"/>
          <w:sz w:val="28"/>
          <w:szCs w:val="28"/>
        </w:rPr>
        <w:t xml:space="preserve"> давности владения, являются затруднительными для понимания и порождают неправильное толкование закона. </w:t>
      </w:r>
    </w:p>
    <w:p w:rsidR="009736BD" w:rsidRPr="007C3228" w:rsidRDefault="0087155A" w:rsidP="00BE4C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своей работе также </w:t>
      </w:r>
      <w:r w:rsidR="00A40351">
        <w:rPr>
          <w:rFonts w:ascii="Times New Roman" w:hAnsi="Times New Roman" w:cs="Times New Roman"/>
          <w:sz w:val="28"/>
          <w:szCs w:val="28"/>
        </w:rPr>
        <w:t xml:space="preserve">ставлю следующие цели: </w:t>
      </w:r>
      <w:r w:rsidR="00586033">
        <w:rPr>
          <w:rFonts w:ascii="Times New Roman" w:hAnsi="Times New Roman" w:cs="Times New Roman"/>
          <w:sz w:val="28"/>
          <w:szCs w:val="28"/>
        </w:rPr>
        <w:t>разобраться, что представляет данный институт, выделить его элементы, порядок и условия приобретения права собственности на основании приобретательной давности</w:t>
      </w:r>
      <w:r w:rsidR="00985D89">
        <w:rPr>
          <w:rFonts w:ascii="Times New Roman" w:hAnsi="Times New Roman" w:cs="Times New Roman"/>
          <w:sz w:val="28"/>
          <w:szCs w:val="28"/>
        </w:rPr>
        <w:t xml:space="preserve"> </w:t>
      </w:r>
      <w:r w:rsidR="00586033">
        <w:rPr>
          <w:rFonts w:ascii="Times New Roman" w:hAnsi="Times New Roman" w:cs="Times New Roman"/>
          <w:sz w:val="28"/>
          <w:szCs w:val="28"/>
        </w:rPr>
        <w:t>и</w:t>
      </w:r>
      <w:r w:rsidR="00985D89">
        <w:rPr>
          <w:rFonts w:ascii="Times New Roman" w:hAnsi="Times New Roman" w:cs="Times New Roman"/>
          <w:sz w:val="28"/>
          <w:szCs w:val="28"/>
        </w:rPr>
        <w:t>,</w:t>
      </w:r>
      <w:r w:rsidR="00586033">
        <w:rPr>
          <w:rFonts w:ascii="Times New Roman" w:hAnsi="Times New Roman" w:cs="Times New Roman"/>
          <w:sz w:val="28"/>
          <w:szCs w:val="28"/>
        </w:rPr>
        <w:t xml:space="preserve"> наконец, трудности в применении норм ввиду отсутствия некоторых </w:t>
      </w:r>
      <w:r w:rsidR="00125792">
        <w:rPr>
          <w:rFonts w:ascii="Times New Roman" w:hAnsi="Times New Roman" w:cs="Times New Roman"/>
          <w:sz w:val="28"/>
          <w:szCs w:val="28"/>
        </w:rPr>
        <w:t xml:space="preserve">узаконенных положений, приведем примеры из практики и проанализируем ошибки, допущенные как сторонами, так и законодателем. </w:t>
      </w:r>
      <w:r w:rsidR="00586033">
        <w:rPr>
          <w:rFonts w:ascii="Times New Roman" w:hAnsi="Times New Roman" w:cs="Times New Roman"/>
          <w:sz w:val="28"/>
          <w:szCs w:val="28"/>
        </w:rPr>
        <w:t xml:space="preserve"> </w:t>
      </w:r>
    </w:p>
    <w:p w:rsidR="009736BD" w:rsidRDefault="009736BD" w:rsidP="000C603C">
      <w:pPr>
        <w:spacing w:after="0" w:line="360" w:lineRule="auto"/>
        <w:ind w:firstLine="709"/>
      </w:pPr>
    </w:p>
    <w:p w:rsidR="009736BD" w:rsidRDefault="009736BD" w:rsidP="000C603C">
      <w:pPr>
        <w:spacing w:after="0" w:line="360" w:lineRule="auto"/>
        <w:ind w:firstLine="709"/>
      </w:pPr>
    </w:p>
    <w:p w:rsidR="009736BD" w:rsidRDefault="009736BD" w:rsidP="000C603C">
      <w:pPr>
        <w:spacing w:after="0" w:line="360" w:lineRule="auto"/>
        <w:ind w:firstLine="709"/>
      </w:pPr>
    </w:p>
    <w:p w:rsidR="009736BD" w:rsidRDefault="009736BD" w:rsidP="000C603C">
      <w:pPr>
        <w:spacing w:after="0" w:line="360" w:lineRule="auto"/>
        <w:ind w:firstLine="709"/>
      </w:pPr>
    </w:p>
    <w:p w:rsidR="009736BD" w:rsidRDefault="009736BD" w:rsidP="000C603C">
      <w:pPr>
        <w:spacing w:after="0" w:line="360" w:lineRule="auto"/>
        <w:ind w:firstLine="709"/>
      </w:pPr>
    </w:p>
    <w:p w:rsidR="009736BD" w:rsidRDefault="009736BD" w:rsidP="000C603C">
      <w:pPr>
        <w:spacing w:after="0" w:line="360" w:lineRule="auto"/>
        <w:ind w:firstLine="709"/>
      </w:pPr>
    </w:p>
    <w:p w:rsidR="009736BD" w:rsidRDefault="009736BD" w:rsidP="000C603C">
      <w:pPr>
        <w:spacing w:after="0" w:line="360" w:lineRule="auto"/>
        <w:ind w:firstLine="709"/>
      </w:pPr>
    </w:p>
    <w:p w:rsidR="009736BD" w:rsidRDefault="009736BD" w:rsidP="000C603C">
      <w:pPr>
        <w:spacing w:after="0" w:line="360" w:lineRule="auto"/>
        <w:ind w:firstLine="709"/>
      </w:pPr>
    </w:p>
    <w:p w:rsidR="009736BD" w:rsidRDefault="009736BD" w:rsidP="00125792">
      <w:pPr>
        <w:spacing w:after="0" w:line="360" w:lineRule="auto"/>
      </w:pPr>
    </w:p>
    <w:p w:rsidR="009723AA" w:rsidRDefault="009723AA" w:rsidP="009723AA">
      <w:pPr>
        <w:spacing w:after="0" w:line="360" w:lineRule="auto"/>
        <w:ind w:firstLine="709"/>
        <w:jc w:val="center"/>
        <w:rPr>
          <w:rFonts w:ascii="Times New Roman" w:eastAsia="Times New Roman" w:hAnsi="Times New Roman" w:cs="Times New Roman"/>
          <w:sz w:val="28"/>
          <w:szCs w:val="28"/>
          <w:lang w:eastAsia="ru-RU" w:bidi="he-IL"/>
        </w:rPr>
      </w:pPr>
      <w:r w:rsidRPr="009723AA">
        <w:rPr>
          <w:rFonts w:ascii="Times New Roman" w:hAnsi="Times New Roman" w:cs="Times New Roman"/>
          <w:sz w:val="28"/>
          <w:szCs w:val="28"/>
        </w:rPr>
        <w:lastRenderedPageBreak/>
        <w:t xml:space="preserve">ГЛАВА 1. </w:t>
      </w:r>
      <w:r>
        <w:rPr>
          <w:rFonts w:ascii="Times New Roman" w:eastAsia="Times New Roman" w:hAnsi="Times New Roman" w:cs="Times New Roman"/>
          <w:sz w:val="28"/>
          <w:szCs w:val="28"/>
          <w:lang w:eastAsia="ru-RU" w:bidi="he-IL"/>
        </w:rPr>
        <w:t>ИНСТИТУТ ПРИОБРЕТАТЕЛЬНОЙ ДАВНОСТИ</w:t>
      </w:r>
    </w:p>
    <w:p w:rsidR="009723AA" w:rsidRDefault="009723AA" w:rsidP="009723AA">
      <w:pPr>
        <w:spacing w:after="0" w:line="360" w:lineRule="auto"/>
      </w:pPr>
      <w:r>
        <w:rPr>
          <w:rFonts w:ascii="Times New Roman" w:eastAsia="Times New Roman" w:hAnsi="Times New Roman" w:cs="Times New Roman"/>
          <w:sz w:val="28"/>
          <w:szCs w:val="28"/>
          <w:lang w:eastAsia="ru-RU" w:bidi="he-IL"/>
        </w:rPr>
        <w:t xml:space="preserve">1.1. </w:t>
      </w:r>
      <w:r>
        <w:rPr>
          <w:rFonts w:ascii="Times New Roman" w:eastAsia="Times New Roman" w:hAnsi="Times New Roman" w:cs="Times New Roman"/>
          <w:sz w:val="28"/>
          <w:szCs w:val="28"/>
          <w:lang w:eastAsia="ru-RU" w:bidi="he-IL"/>
        </w:rPr>
        <w:tab/>
        <w:t>История развития института приобретательной давности</w:t>
      </w:r>
    </w:p>
    <w:p w:rsidR="00576346" w:rsidRDefault="00894330" w:rsidP="00BE4CEB">
      <w:pPr>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ab/>
        <w:t xml:space="preserve">Гражданское право берет свои истоки из наиболее древней части римского правопорядка – цивильного права, </w:t>
      </w:r>
      <w:r w:rsidR="00257B6A">
        <w:rPr>
          <w:rFonts w:ascii="Times New Roman" w:eastAsia="Times New Roman" w:hAnsi="Times New Roman" w:cs="Times New Roman"/>
          <w:sz w:val="28"/>
          <w:szCs w:val="28"/>
          <w:lang w:eastAsia="ru-RU" w:bidi="he-IL"/>
        </w:rPr>
        <w:t xml:space="preserve">то есть </w:t>
      </w:r>
      <w:r w:rsidR="00257B6A">
        <w:rPr>
          <w:rFonts w:ascii="Times New Roman" w:eastAsia="Times New Roman" w:hAnsi="Times New Roman" w:cs="Times New Roman"/>
          <w:sz w:val="28"/>
          <w:szCs w:val="28"/>
          <w:lang w:val="en-US" w:eastAsia="ru-RU" w:bidi="he-IL"/>
        </w:rPr>
        <w:t>ius</w:t>
      </w:r>
      <w:r w:rsidR="00257B6A" w:rsidRPr="00257B6A">
        <w:rPr>
          <w:rFonts w:ascii="Times New Roman" w:eastAsia="Times New Roman" w:hAnsi="Times New Roman" w:cs="Times New Roman"/>
          <w:sz w:val="28"/>
          <w:szCs w:val="28"/>
          <w:lang w:eastAsia="ru-RU" w:bidi="he-IL"/>
        </w:rPr>
        <w:t xml:space="preserve"> </w:t>
      </w:r>
      <w:r w:rsidR="00257B6A">
        <w:rPr>
          <w:rFonts w:ascii="Times New Roman" w:eastAsia="Times New Roman" w:hAnsi="Times New Roman" w:cs="Times New Roman"/>
          <w:sz w:val="28"/>
          <w:szCs w:val="28"/>
          <w:lang w:val="en-US" w:eastAsia="ru-RU" w:bidi="he-IL"/>
        </w:rPr>
        <w:t>civile</w:t>
      </w:r>
      <w:r w:rsidR="00257B6A">
        <w:rPr>
          <w:rFonts w:ascii="Times New Roman" w:eastAsia="Times New Roman" w:hAnsi="Times New Roman" w:cs="Times New Roman"/>
          <w:sz w:val="28"/>
          <w:szCs w:val="28"/>
          <w:lang w:eastAsia="ru-RU" w:bidi="he-IL"/>
        </w:rPr>
        <w:t xml:space="preserve">. В историческом развитии римского правопорядка цивильное право </w:t>
      </w:r>
      <w:r w:rsidR="00257B6A">
        <w:rPr>
          <w:rFonts w:ascii="Times New Roman" w:eastAsia="Times New Roman" w:hAnsi="Times New Roman" w:cs="Times New Roman"/>
          <w:sz w:val="28"/>
          <w:szCs w:val="28"/>
          <w:lang w:val="en-US" w:eastAsia="ru-RU" w:bidi="he-IL"/>
        </w:rPr>
        <w:t>civile</w:t>
      </w:r>
      <w:r w:rsidR="00257B6A">
        <w:rPr>
          <w:rFonts w:ascii="Times New Roman" w:eastAsia="Times New Roman" w:hAnsi="Times New Roman" w:cs="Times New Roman"/>
          <w:sz w:val="28"/>
          <w:szCs w:val="28"/>
          <w:lang w:eastAsia="ru-RU" w:bidi="he-IL"/>
        </w:rPr>
        <w:t xml:space="preserve"> </w:t>
      </w:r>
      <w:r w:rsidR="00576346">
        <w:rPr>
          <w:rFonts w:ascii="Times New Roman" w:eastAsia="Times New Roman" w:hAnsi="Times New Roman" w:cs="Times New Roman"/>
          <w:sz w:val="28"/>
          <w:szCs w:val="28"/>
          <w:lang w:eastAsia="ru-RU" w:bidi="he-IL"/>
        </w:rPr>
        <w:t xml:space="preserve">охватило практически полностью частное право </w:t>
      </w:r>
      <w:r w:rsidR="00576346">
        <w:rPr>
          <w:rFonts w:ascii="Times New Roman" w:eastAsia="Times New Roman" w:hAnsi="Times New Roman" w:cs="Times New Roman"/>
          <w:sz w:val="28"/>
          <w:szCs w:val="28"/>
          <w:lang w:val="en-US" w:eastAsia="ru-RU" w:bidi="he-IL"/>
        </w:rPr>
        <w:t>ius</w:t>
      </w:r>
      <w:r w:rsidR="00576346" w:rsidRPr="00576346">
        <w:rPr>
          <w:rFonts w:ascii="Times New Roman" w:eastAsia="Times New Roman" w:hAnsi="Times New Roman" w:cs="Times New Roman"/>
          <w:sz w:val="28"/>
          <w:szCs w:val="28"/>
          <w:lang w:eastAsia="ru-RU" w:bidi="he-IL"/>
        </w:rPr>
        <w:t xml:space="preserve"> </w:t>
      </w:r>
      <w:r w:rsidR="00576346">
        <w:rPr>
          <w:rFonts w:ascii="Times New Roman" w:eastAsia="Times New Roman" w:hAnsi="Times New Roman" w:cs="Times New Roman"/>
          <w:sz w:val="28"/>
          <w:szCs w:val="28"/>
          <w:lang w:val="en-US" w:eastAsia="ru-RU" w:bidi="he-IL"/>
        </w:rPr>
        <w:t>privatum</w:t>
      </w:r>
      <w:r w:rsidR="00576346">
        <w:rPr>
          <w:rFonts w:ascii="Times New Roman" w:eastAsia="Times New Roman" w:hAnsi="Times New Roman" w:cs="Times New Roman"/>
          <w:sz w:val="28"/>
          <w:szCs w:val="28"/>
          <w:lang w:eastAsia="ru-RU" w:bidi="he-IL"/>
        </w:rPr>
        <w:t>, а позже римское право было рецепсировано многими европейскими странами и стало являться основой их правового порядка. По этой причине гражданское право зачастую называют цивильным правом, а специалистов данного права – цивилистами.</w:t>
      </w:r>
    </w:p>
    <w:p w:rsidR="009723AA" w:rsidRDefault="00894330"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Институт приобретательной давности зародился еще в Римском праве, </w:t>
      </w:r>
      <w:r w:rsidR="000A0985">
        <w:rPr>
          <w:rFonts w:ascii="Times New Roman" w:eastAsia="Times New Roman" w:hAnsi="Times New Roman" w:cs="Times New Roman"/>
          <w:sz w:val="28"/>
          <w:szCs w:val="28"/>
          <w:lang w:eastAsia="ru-RU" w:bidi="he-IL"/>
        </w:rPr>
        <w:t xml:space="preserve">и назывался </w:t>
      </w:r>
      <w:r w:rsidR="000A0985">
        <w:rPr>
          <w:rFonts w:ascii="Times New Roman" w:eastAsia="Times New Roman" w:hAnsi="Times New Roman" w:cs="Times New Roman"/>
          <w:sz w:val="28"/>
          <w:szCs w:val="28"/>
          <w:lang w:val="en-US" w:eastAsia="ru-RU" w:bidi="he-IL"/>
        </w:rPr>
        <w:t>usucapio</w:t>
      </w:r>
      <w:r w:rsidR="000A0985">
        <w:rPr>
          <w:rFonts w:ascii="Times New Roman" w:eastAsia="Times New Roman" w:hAnsi="Times New Roman" w:cs="Times New Roman"/>
          <w:sz w:val="28"/>
          <w:szCs w:val="28"/>
          <w:lang w:eastAsia="ru-RU" w:bidi="he-IL"/>
        </w:rPr>
        <w:t xml:space="preserve">. </w:t>
      </w:r>
      <w:r w:rsidR="004E4D5E">
        <w:rPr>
          <w:rFonts w:ascii="Times New Roman" w:eastAsia="Times New Roman" w:hAnsi="Times New Roman" w:cs="Times New Roman"/>
          <w:sz w:val="28"/>
          <w:szCs w:val="28"/>
          <w:lang w:eastAsia="ru-RU" w:bidi="he-IL"/>
        </w:rPr>
        <w:t xml:space="preserve">Данный институт в римском праве был введен для того, чтобы избежать выбывания вещей из оборота и как способ приобретения права собственности лицом, который фактически владел вещью, но не являлся ее собственником. </w:t>
      </w:r>
      <w:r w:rsidR="00E657D5">
        <w:rPr>
          <w:rFonts w:ascii="Times New Roman" w:eastAsia="Times New Roman" w:hAnsi="Times New Roman" w:cs="Times New Roman"/>
          <w:sz w:val="28"/>
          <w:szCs w:val="28"/>
          <w:lang w:eastAsia="ru-RU" w:bidi="he-IL"/>
        </w:rPr>
        <w:t xml:space="preserve">Первейшим источником, закреплявшим данным институт, стал закон </w:t>
      </w:r>
      <w:r w:rsidR="00E657D5">
        <w:rPr>
          <w:rFonts w:ascii="Times New Roman" w:eastAsia="Times New Roman" w:hAnsi="Times New Roman" w:cs="Times New Roman"/>
          <w:sz w:val="28"/>
          <w:szCs w:val="28"/>
          <w:lang w:val="en-US" w:eastAsia="ru-RU" w:bidi="he-IL"/>
        </w:rPr>
        <w:t>XII</w:t>
      </w:r>
      <w:r w:rsidR="00E657D5" w:rsidRPr="00E657D5">
        <w:rPr>
          <w:rFonts w:ascii="Times New Roman" w:eastAsia="Times New Roman" w:hAnsi="Times New Roman" w:cs="Times New Roman"/>
          <w:sz w:val="28"/>
          <w:szCs w:val="28"/>
          <w:lang w:eastAsia="ru-RU" w:bidi="he-IL"/>
        </w:rPr>
        <w:t xml:space="preserve"> </w:t>
      </w:r>
      <w:r w:rsidR="00E657D5">
        <w:rPr>
          <w:rFonts w:ascii="Times New Roman" w:eastAsia="Times New Roman" w:hAnsi="Times New Roman" w:cs="Times New Roman"/>
          <w:sz w:val="28"/>
          <w:szCs w:val="28"/>
          <w:lang w:eastAsia="ru-RU" w:bidi="he-IL"/>
        </w:rPr>
        <w:t xml:space="preserve">таблиц. В таблице </w:t>
      </w:r>
      <w:r w:rsidR="00E657D5">
        <w:rPr>
          <w:rFonts w:ascii="Times New Roman" w:eastAsia="Times New Roman" w:hAnsi="Times New Roman" w:cs="Times New Roman"/>
          <w:sz w:val="28"/>
          <w:szCs w:val="28"/>
          <w:lang w:val="en-US" w:eastAsia="ru-RU" w:bidi="he-IL"/>
        </w:rPr>
        <w:t>VI</w:t>
      </w:r>
      <w:r w:rsidR="00E657D5" w:rsidRPr="00E657D5">
        <w:rPr>
          <w:rFonts w:ascii="Times New Roman" w:eastAsia="Times New Roman" w:hAnsi="Times New Roman" w:cs="Times New Roman"/>
          <w:sz w:val="28"/>
          <w:szCs w:val="28"/>
          <w:lang w:eastAsia="ru-RU" w:bidi="he-IL"/>
        </w:rPr>
        <w:t xml:space="preserve"> </w:t>
      </w:r>
      <w:r w:rsidR="00E657D5">
        <w:rPr>
          <w:rFonts w:ascii="Times New Roman" w:eastAsia="Times New Roman" w:hAnsi="Times New Roman" w:cs="Times New Roman"/>
          <w:sz w:val="28"/>
          <w:szCs w:val="28"/>
          <w:lang w:eastAsia="ru-RU" w:bidi="he-IL"/>
        </w:rPr>
        <w:t>статье 3 устанавливалось, что "давность владения в отношении земельного участка устанавливалась в два года, в отношении других вещей – в один год."</w:t>
      </w:r>
      <w:r w:rsidR="00E657D5">
        <w:rPr>
          <w:rStyle w:val="a5"/>
          <w:rFonts w:ascii="Times New Roman" w:eastAsia="Times New Roman" w:hAnsi="Times New Roman" w:cs="Times New Roman"/>
          <w:sz w:val="28"/>
          <w:szCs w:val="28"/>
          <w:lang w:eastAsia="ru-RU" w:bidi="he-IL"/>
        </w:rPr>
        <w:footnoteReference w:id="1"/>
      </w:r>
      <w:r w:rsidR="0081258E">
        <w:rPr>
          <w:rFonts w:ascii="Times New Roman" w:eastAsia="Times New Roman" w:hAnsi="Times New Roman" w:cs="Times New Roman"/>
          <w:sz w:val="28"/>
          <w:szCs w:val="28"/>
          <w:lang w:eastAsia="ru-RU" w:bidi="he-IL"/>
        </w:rPr>
        <w:t xml:space="preserve"> Обязательным условием, согласно со статьей 12 таблицы </w:t>
      </w:r>
      <w:r w:rsidR="0081258E">
        <w:rPr>
          <w:rFonts w:ascii="Times New Roman" w:eastAsia="Times New Roman" w:hAnsi="Times New Roman" w:cs="Times New Roman"/>
          <w:sz w:val="28"/>
          <w:szCs w:val="28"/>
          <w:lang w:val="en-US" w:eastAsia="ru-RU" w:bidi="he-IL"/>
        </w:rPr>
        <w:t>VIII</w:t>
      </w:r>
      <w:r w:rsidR="00595439">
        <w:rPr>
          <w:rFonts w:ascii="Times New Roman" w:eastAsia="Times New Roman" w:hAnsi="Times New Roman" w:cs="Times New Roman"/>
          <w:sz w:val="28"/>
          <w:szCs w:val="28"/>
          <w:lang w:eastAsia="ru-RU" w:bidi="he-IL"/>
        </w:rPr>
        <w:t>,</w:t>
      </w:r>
      <w:r w:rsidR="00B34493">
        <w:rPr>
          <w:rFonts w:ascii="Times New Roman" w:eastAsia="Times New Roman" w:hAnsi="Times New Roman" w:cs="Times New Roman"/>
          <w:sz w:val="28"/>
          <w:szCs w:val="28"/>
          <w:lang w:eastAsia="ru-RU" w:bidi="he-IL"/>
        </w:rPr>
        <w:t xml:space="preserve"> вещь,</w:t>
      </w:r>
      <w:r w:rsidR="0081258E" w:rsidRPr="0081258E">
        <w:rPr>
          <w:rFonts w:ascii="Times New Roman" w:eastAsia="Times New Roman" w:hAnsi="Times New Roman" w:cs="Times New Roman"/>
          <w:sz w:val="28"/>
          <w:szCs w:val="28"/>
          <w:lang w:eastAsia="ru-RU" w:bidi="he-IL"/>
        </w:rPr>
        <w:t xml:space="preserve"> </w:t>
      </w:r>
      <w:r w:rsidR="0081258E">
        <w:rPr>
          <w:rFonts w:ascii="Times New Roman" w:eastAsia="Times New Roman" w:hAnsi="Times New Roman" w:cs="Times New Roman"/>
          <w:sz w:val="28"/>
          <w:szCs w:val="28"/>
          <w:lang w:eastAsia="ru-RU" w:bidi="he-IL"/>
        </w:rPr>
        <w:t>приобрета</w:t>
      </w:r>
      <w:r w:rsidR="00B34493">
        <w:rPr>
          <w:rFonts w:ascii="Times New Roman" w:eastAsia="Times New Roman" w:hAnsi="Times New Roman" w:cs="Times New Roman"/>
          <w:sz w:val="28"/>
          <w:szCs w:val="28"/>
          <w:lang w:eastAsia="ru-RU" w:bidi="he-IL"/>
        </w:rPr>
        <w:t>емая по давности владения</w:t>
      </w:r>
      <w:r w:rsidR="0081258E">
        <w:rPr>
          <w:rFonts w:ascii="Times New Roman" w:eastAsia="Times New Roman" w:hAnsi="Times New Roman" w:cs="Times New Roman"/>
          <w:sz w:val="28"/>
          <w:szCs w:val="28"/>
          <w:lang w:eastAsia="ru-RU" w:bidi="he-IL"/>
        </w:rPr>
        <w:t xml:space="preserve"> не </w:t>
      </w:r>
      <w:r w:rsidR="00595439">
        <w:rPr>
          <w:rFonts w:ascii="Times New Roman" w:eastAsia="Times New Roman" w:hAnsi="Times New Roman" w:cs="Times New Roman"/>
          <w:sz w:val="28"/>
          <w:szCs w:val="28"/>
          <w:lang w:eastAsia="ru-RU" w:bidi="he-IL"/>
        </w:rPr>
        <w:t>должна являться краденной</w:t>
      </w:r>
      <w:r w:rsidR="00B34493">
        <w:rPr>
          <w:rFonts w:ascii="Times New Roman" w:eastAsia="Times New Roman" w:hAnsi="Times New Roman" w:cs="Times New Roman"/>
          <w:sz w:val="28"/>
          <w:szCs w:val="28"/>
          <w:lang w:eastAsia="ru-RU" w:bidi="he-IL"/>
        </w:rPr>
        <w:t xml:space="preserve">. </w:t>
      </w:r>
      <w:r w:rsidR="0081258E">
        <w:rPr>
          <w:rFonts w:ascii="Times New Roman" w:eastAsia="Times New Roman" w:hAnsi="Times New Roman" w:cs="Times New Roman"/>
          <w:sz w:val="28"/>
          <w:szCs w:val="28"/>
          <w:lang w:eastAsia="ru-RU" w:bidi="he-IL"/>
        </w:rPr>
        <w:t>Исключенными из данного способа приобретения права собственности были межи шириною в 5 футов</w:t>
      </w:r>
      <w:r w:rsidR="00B34493">
        <w:rPr>
          <w:rFonts w:ascii="Times New Roman" w:eastAsia="Times New Roman" w:hAnsi="Times New Roman" w:cs="Times New Roman"/>
          <w:sz w:val="28"/>
          <w:szCs w:val="28"/>
          <w:lang w:eastAsia="ru-RU" w:bidi="he-IL"/>
        </w:rPr>
        <w:t xml:space="preserve"> или места захоронения</w:t>
      </w:r>
      <w:r w:rsidR="00985D89">
        <w:rPr>
          <w:rFonts w:ascii="Times New Roman" w:eastAsia="Times New Roman" w:hAnsi="Times New Roman" w:cs="Times New Roman"/>
          <w:sz w:val="28"/>
          <w:szCs w:val="28"/>
          <w:lang w:eastAsia="ru-RU" w:bidi="he-IL"/>
        </w:rPr>
        <w:t>,</w:t>
      </w:r>
      <w:r w:rsidR="00B34493">
        <w:rPr>
          <w:rFonts w:ascii="Times New Roman" w:eastAsia="Times New Roman" w:hAnsi="Times New Roman" w:cs="Times New Roman"/>
          <w:sz w:val="28"/>
          <w:szCs w:val="28"/>
          <w:lang w:eastAsia="ru-RU" w:bidi="he-IL"/>
        </w:rPr>
        <w:t xml:space="preserve"> или места сожжения трупов</w:t>
      </w:r>
      <w:r w:rsidR="00AF713D">
        <w:rPr>
          <w:rFonts w:ascii="Times New Roman" w:eastAsia="Times New Roman" w:hAnsi="Times New Roman" w:cs="Times New Roman"/>
          <w:sz w:val="28"/>
          <w:szCs w:val="28"/>
          <w:lang w:eastAsia="ru-RU" w:bidi="he-IL"/>
        </w:rPr>
        <w:t xml:space="preserve"> - </w:t>
      </w:r>
      <w:r w:rsidR="00F63A42" w:rsidRPr="00F63A42">
        <w:rPr>
          <w:rFonts w:ascii="Times New Roman" w:eastAsia="Times New Roman" w:hAnsi="Times New Roman" w:cs="Times New Roman"/>
          <w:sz w:val="28"/>
          <w:szCs w:val="28"/>
          <w:lang w:eastAsia="ru-RU" w:bidi="he-IL"/>
        </w:rPr>
        <w:t>forum sepulcri</w:t>
      </w:r>
      <w:r w:rsidR="00B34493">
        <w:rPr>
          <w:rFonts w:ascii="Times New Roman" w:eastAsia="Times New Roman" w:hAnsi="Times New Roman" w:cs="Times New Roman"/>
          <w:sz w:val="28"/>
          <w:szCs w:val="28"/>
          <w:lang w:eastAsia="ru-RU" w:bidi="he-IL"/>
        </w:rPr>
        <w:t xml:space="preserve">, это указано в статьях 4 таблицы </w:t>
      </w:r>
      <w:r w:rsidR="00B34493">
        <w:rPr>
          <w:rFonts w:ascii="Times New Roman" w:eastAsia="Times New Roman" w:hAnsi="Times New Roman" w:cs="Times New Roman"/>
          <w:sz w:val="28"/>
          <w:szCs w:val="28"/>
          <w:lang w:val="en-US" w:eastAsia="ru-RU" w:bidi="he-IL"/>
        </w:rPr>
        <w:t>VII</w:t>
      </w:r>
      <w:r w:rsidR="00B34493" w:rsidRPr="00B34493">
        <w:rPr>
          <w:rFonts w:ascii="Times New Roman" w:eastAsia="Times New Roman" w:hAnsi="Times New Roman" w:cs="Times New Roman"/>
          <w:sz w:val="28"/>
          <w:szCs w:val="28"/>
          <w:lang w:eastAsia="ru-RU" w:bidi="he-IL"/>
        </w:rPr>
        <w:t xml:space="preserve"> </w:t>
      </w:r>
      <w:r w:rsidR="00B34493">
        <w:rPr>
          <w:rFonts w:ascii="Times New Roman" w:eastAsia="Times New Roman" w:hAnsi="Times New Roman" w:cs="Times New Roman"/>
          <w:sz w:val="28"/>
          <w:szCs w:val="28"/>
          <w:lang w:eastAsia="ru-RU" w:bidi="he-IL"/>
        </w:rPr>
        <w:t xml:space="preserve">и статьи 10 таблицы </w:t>
      </w:r>
      <w:r w:rsidR="00B34493">
        <w:rPr>
          <w:rFonts w:ascii="Times New Roman" w:eastAsia="Times New Roman" w:hAnsi="Times New Roman" w:cs="Times New Roman"/>
          <w:sz w:val="28"/>
          <w:szCs w:val="28"/>
          <w:lang w:val="en-US" w:eastAsia="ru-RU" w:bidi="he-IL"/>
        </w:rPr>
        <w:t>X</w:t>
      </w:r>
      <w:r w:rsidR="00B34493">
        <w:rPr>
          <w:rFonts w:ascii="Times New Roman" w:eastAsia="Times New Roman" w:hAnsi="Times New Roman" w:cs="Times New Roman"/>
          <w:sz w:val="28"/>
          <w:szCs w:val="28"/>
          <w:lang w:eastAsia="ru-RU" w:bidi="he-IL"/>
        </w:rPr>
        <w:t xml:space="preserve">. </w:t>
      </w:r>
    </w:p>
    <w:p w:rsidR="00D83804" w:rsidRDefault="00221BE7"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В дальнейшем приобретательная давность закрепилась в Дигестах Юстиниана, </w:t>
      </w:r>
      <w:r w:rsidR="000245FB">
        <w:rPr>
          <w:rFonts w:ascii="Times New Roman" w:eastAsia="Times New Roman" w:hAnsi="Times New Roman" w:cs="Times New Roman"/>
          <w:sz w:val="28"/>
          <w:szCs w:val="28"/>
          <w:lang w:eastAsia="ru-RU" w:bidi="he-IL"/>
        </w:rPr>
        <w:t>прив</w:t>
      </w:r>
      <w:r w:rsidR="00041526">
        <w:rPr>
          <w:rFonts w:ascii="Times New Roman" w:eastAsia="Times New Roman" w:hAnsi="Times New Roman" w:cs="Times New Roman"/>
          <w:sz w:val="28"/>
          <w:szCs w:val="28"/>
          <w:lang w:eastAsia="ru-RU" w:bidi="he-IL"/>
        </w:rPr>
        <w:t>одится много случаев и момен</w:t>
      </w:r>
      <w:r w:rsidR="00B5759C">
        <w:rPr>
          <w:rFonts w:ascii="Times New Roman" w:eastAsia="Times New Roman" w:hAnsi="Times New Roman" w:cs="Times New Roman"/>
          <w:sz w:val="28"/>
          <w:szCs w:val="28"/>
          <w:lang w:eastAsia="ru-RU" w:bidi="he-IL"/>
        </w:rPr>
        <w:t>тов, в частности, п</w:t>
      </w:r>
      <w:r w:rsidR="00041526">
        <w:rPr>
          <w:rFonts w:ascii="Times New Roman" w:eastAsia="Times New Roman" w:hAnsi="Times New Roman" w:cs="Times New Roman"/>
          <w:sz w:val="28"/>
          <w:szCs w:val="28"/>
          <w:lang w:eastAsia="ru-RU" w:bidi="he-IL"/>
        </w:rPr>
        <w:t>о поводу приобретательной давности в отношении рабов или наследников умершего лица, вещей, передаваемых по договору или оставляемых в</w:t>
      </w:r>
      <w:r w:rsidR="00B5759C">
        <w:rPr>
          <w:rFonts w:ascii="Times New Roman" w:eastAsia="Times New Roman" w:hAnsi="Times New Roman" w:cs="Times New Roman"/>
          <w:sz w:val="28"/>
          <w:szCs w:val="28"/>
          <w:lang w:eastAsia="ru-RU" w:bidi="he-IL"/>
        </w:rPr>
        <w:t xml:space="preserve"> качестве залога, недвижимости. В данном кодексе уделялось много внимания давности владения, сформировался институт обыкновенной приобретательной давности -</w:t>
      </w:r>
      <w:r w:rsidR="00B5759C" w:rsidRPr="00B5759C">
        <w:rPr>
          <w:rFonts w:ascii="Times New Roman" w:eastAsia="Times New Roman" w:hAnsi="Times New Roman" w:cs="Times New Roman"/>
          <w:sz w:val="28"/>
          <w:szCs w:val="28"/>
          <w:lang w:eastAsia="ru-RU" w:bidi="he-IL"/>
        </w:rPr>
        <w:t xml:space="preserve">usucapio </w:t>
      </w:r>
      <w:r w:rsidR="00B5759C" w:rsidRPr="00B5759C">
        <w:rPr>
          <w:rFonts w:ascii="Times New Roman" w:eastAsia="Times New Roman" w:hAnsi="Times New Roman" w:cs="Times New Roman"/>
          <w:sz w:val="28"/>
          <w:szCs w:val="28"/>
          <w:lang w:eastAsia="ru-RU" w:bidi="he-IL"/>
        </w:rPr>
        <w:lastRenderedPageBreak/>
        <w:t>ordinaria</w:t>
      </w:r>
      <w:r w:rsidR="00B5759C">
        <w:rPr>
          <w:rFonts w:ascii="Times New Roman" w:eastAsia="Times New Roman" w:hAnsi="Times New Roman" w:cs="Times New Roman"/>
          <w:sz w:val="28"/>
          <w:szCs w:val="28"/>
          <w:lang w:eastAsia="ru-RU" w:bidi="he-IL"/>
        </w:rPr>
        <w:t xml:space="preserve">. </w:t>
      </w:r>
      <w:r w:rsidR="00355DE2">
        <w:rPr>
          <w:rFonts w:ascii="Times New Roman" w:eastAsia="Times New Roman" w:hAnsi="Times New Roman" w:cs="Times New Roman"/>
          <w:sz w:val="28"/>
          <w:szCs w:val="28"/>
          <w:lang w:eastAsia="ru-RU" w:bidi="he-IL"/>
        </w:rPr>
        <w:t>Устанавливались следующие условия: фактическое владение, добро</w:t>
      </w:r>
      <w:r w:rsidR="00D83804">
        <w:rPr>
          <w:rFonts w:ascii="Times New Roman" w:eastAsia="Times New Roman" w:hAnsi="Times New Roman" w:cs="Times New Roman"/>
          <w:sz w:val="28"/>
          <w:szCs w:val="28"/>
          <w:lang w:eastAsia="ru-RU" w:bidi="he-IL"/>
        </w:rPr>
        <w:t>совестность приобретателя</w:t>
      </w:r>
      <w:r w:rsidR="00F63A42">
        <w:rPr>
          <w:rFonts w:ascii="Times New Roman" w:eastAsia="Times New Roman" w:hAnsi="Times New Roman" w:cs="Times New Roman"/>
          <w:sz w:val="28"/>
          <w:szCs w:val="28"/>
          <w:lang w:eastAsia="ru-RU" w:bidi="he-IL"/>
        </w:rPr>
        <w:t xml:space="preserve">, соблюдение установленных сроков, </w:t>
      </w:r>
      <w:r w:rsidR="00FD6163">
        <w:rPr>
          <w:rFonts w:ascii="Times New Roman" w:eastAsia="Times New Roman" w:hAnsi="Times New Roman" w:cs="Times New Roman"/>
          <w:sz w:val="28"/>
          <w:szCs w:val="28"/>
          <w:lang w:eastAsia="ru-RU" w:bidi="he-IL"/>
        </w:rPr>
        <w:t xml:space="preserve">правомерность владения, </w:t>
      </w:r>
      <w:r w:rsidR="00AF713D">
        <w:rPr>
          <w:rFonts w:ascii="Times New Roman" w:eastAsia="Times New Roman" w:hAnsi="Times New Roman" w:cs="Times New Roman"/>
          <w:sz w:val="28"/>
          <w:szCs w:val="28"/>
          <w:lang w:eastAsia="ru-RU" w:bidi="he-IL"/>
        </w:rPr>
        <w:t>вещь является надлежащей</w:t>
      </w:r>
      <w:r w:rsidR="00E147B1">
        <w:rPr>
          <w:rFonts w:ascii="Times New Roman" w:eastAsia="Times New Roman" w:hAnsi="Times New Roman" w:cs="Times New Roman"/>
          <w:sz w:val="28"/>
          <w:szCs w:val="28"/>
          <w:lang w:eastAsia="ru-RU" w:bidi="he-IL"/>
        </w:rPr>
        <w:t xml:space="preserve">. </w:t>
      </w:r>
      <w:r w:rsidR="00D83804">
        <w:rPr>
          <w:rFonts w:ascii="Times New Roman" w:eastAsia="Times New Roman" w:hAnsi="Times New Roman" w:cs="Times New Roman"/>
          <w:sz w:val="28"/>
          <w:szCs w:val="28"/>
          <w:lang w:eastAsia="ru-RU" w:bidi="he-IL"/>
        </w:rPr>
        <w:t>Далее вкратце разберем каждое условие приобретательной давности.</w:t>
      </w:r>
    </w:p>
    <w:p w:rsidR="008E1525" w:rsidRDefault="00985D89"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Фактическое владение</w:t>
      </w:r>
      <w:r w:rsidR="008E1525">
        <w:rPr>
          <w:rFonts w:ascii="Times New Roman" w:eastAsia="Times New Roman" w:hAnsi="Times New Roman" w:cs="Times New Roman"/>
          <w:sz w:val="28"/>
          <w:szCs w:val="28"/>
          <w:lang w:eastAsia="ru-RU" w:bidi="he-IL"/>
        </w:rPr>
        <w:t xml:space="preserve"> или </w:t>
      </w:r>
      <w:r w:rsidR="008E1525">
        <w:rPr>
          <w:rFonts w:ascii="Times New Roman" w:eastAsia="Times New Roman" w:hAnsi="Times New Roman" w:cs="Times New Roman"/>
          <w:sz w:val="28"/>
          <w:szCs w:val="28"/>
          <w:lang w:val="en-US" w:eastAsia="ru-RU" w:bidi="he-IL"/>
        </w:rPr>
        <w:t>possio</w:t>
      </w:r>
      <w:r w:rsidR="008E1525">
        <w:rPr>
          <w:rFonts w:ascii="Times New Roman" w:eastAsia="Times New Roman" w:hAnsi="Times New Roman" w:cs="Times New Roman"/>
          <w:sz w:val="28"/>
          <w:szCs w:val="28"/>
          <w:lang w:eastAsia="ru-RU" w:bidi="he-IL"/>
        </w:rPr>
        <w:t>, предусматривало фактическое открытое и непрерывное обладание вещью как своей собственной.</w:t>
      </w:r>
    </w:p>
    <w:p w:rsidR="00D83804" w:rsidRDefault="00D83804"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Добросовестность </w:t>
      </w:r>
      <w:r w:rsidR="008E1525">
        <w:rPr>
          <w:rFonts w:ascii="Times New Roman" w:eastAsia="Times New Roman" w:hAnsi="Times New Roman" w:cs="Times New Roman"/>
          <w:sz w:val="28"/>
          <w:szCs w:val="28"/>
          <w:lang w:eastAsia="ru-RU" w:bidi="he-IL"/>
        </w:rPr>
        <w:t>приобретателя</w:t>
      </w:r>
      <w:r>
        <w:rPr>
          <w:rFonts w:ascii="Times New Roman" w:eastAsia="Times New Roman" w:hAnsi="Times New Roman" w:cs="Times New Roman"/>
          <w:sz w:val="28"/>
          <w:szCs w:val="28"/>
          <w:lang w:eastAsia="ru-RU" w:bidi="he-IL"/>
        </w:rPr>
        <w:t xml:space="preserve"> или </w:t>
      </w:r>
      <w:r w:rsidR="00B4764E">
        <w:rPr>
          <w:rFonts w:ascii="Times New Roman" w:eastAsia="Times New Roman" w:hAnsi="Times New Roman" w:cs="Times New Roman"/>
          <w:sz w:val="28"/>
          <w:szCs w:val="28"/>
          <w:lang w:val="en-US" w:eastAsia="ru-RU" w:bidi="he-IL"/>
        </w:rPr>
        <w:t>bona</w:t>
      </w:r>
      <w:r w:rsidR="00B4764E" w:rsidRPr="00B4764E">
        <w:rPr>
          <w:rFonts w:ascii="Times New Roman" w:eastAsia="Times New Roman" w:hAnsi="Times New Roman" w:cs="Times New Roman"/>
          <w:sz w:val="28"/>
          <w:szCs w:val="28"/>
          <w:lang w:eastAsia="ru-RU" w:bidi="he-IL"/>
        </w:rPr>
        <w:t xml:space="preserve"> </w:t>
      </w:r>
      <w:r w:rsidR="00B4764E">
        <w:rPr>
          <w:rFonts w:ascii="Times New Roman" w:eastAsia="Times New Roman" w:hAnsi="Times New Roman" w:cs="Times New Roman"/>
          <w:sz w:val="28"/>
          <w:szCs w:val="28"/>
          <w:lang w:val="en-US" w:eastAsia="ru-RU" w:bidi="he-IL"/>
        </w:rPr>
        <w:t>fides</w:t>
      </w:r>
      <w:r w:rsidR="00B4764E">
        <w:rPr>
          <w:rFonts w:ascii="Times New Roman" w:eastAsia="Times New Roman" w:hAnsi="Times New Roman" w:cs="Times New Roman"/>
          <w:sz w:val="28"/>
          <w:szCs w:val="28"/>
          <w:lang w:eastAsia="ru-RU" w:bidi="he-IL"/>
        </w:rPr>
        <w:t xml:space="preserve">, то есть приобретатель не знал и не должен был знать о незаконности владения вещью, знание факта неправомерного отчуждения вещи от собственника исключало возможность получения права собственности в силу приобретательной давности. </w:t>
      </w:r>
    </w:p>
    <w:p w:rsidR="008E1525" w:rsidRPr="00B4764E" w:rsidRDefault="008E1525"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Срок давности устанавливаются в отношении движимых вещей</w:t>
      </w:r>
      <w:r w:rsidR="00595439">
        <w:rPr>
          <w:rFonts w:ascii="Times New Roman" w:eastAsia="Times New Roman" w:hAnsi="Times New Roman" w:cs="Times New Roman"/>
          <w:sz w:val="28"/>
          <w:szCs w:val="28"/>
          <w:lang w:eastAsia="ru-RU" w:bidi="he-IL"/>
        </w:rPr>
        <w:t xml:space="preserve"> в</w:t>
      </w:r>
      <w:r>
        <w:rPr>
          <w:rFonts w:ascii="Times New Roman" w:eastAsia="Times New Roman" w:hAnsi="Times New Roman" w:cs="Times New Roman"/>
          <w:sz w:val="28"/>
          <w:szCs w:val="28"/>
          <w:lang w:eastAsia="ru-RU" w:bidi="he-IL"/>
        </w:rPr>
        <w:t xml:space="preserve"> 3 года, а в отношении недвижимых 10 лет по отношению к лицу, которое собирается получить право собственности в силу приобретательной давности на имущества лица, ж</w:t>
      </w:r>
      <w:r w:rsidR="00985D89">
        <w:rPr>
          <w:rFonts w:ascii="Times New Roman" w:eastAsia="Times New Roman" w:hAnsi="Times New Roman" w:cs="Times New Roman"/>
          <w:sz w:val="28"/>
          <w:szCs w:val="28"/>
          <w:lang w:eastAsia="ru-RU" w:bidi="he-IL"/>
        </w:rPr>
        <w:t>ивущего с ним в одной провинции</w:t>
      </w:r>
      <w:r>
        <w:rPr>
          <w:rFonts w:ascii="Times New Roman" w:eastAsia="Times New Roman" w:hAnsi="Times New Roman" w:cs="Times New Roman"/>
          <w:sz w:val="28"/>
          <w:szCs w:val="28"/>
          <w:lang w:eastAsia="ru-RU" w:bidi="he-IL"/>
        </w:rPr>
        <w:t xml:space="preserve"> и 20 лет по отношению к лицу, который собирается получить право собственности на вещь лица, находящегося в другой провинции или отсутствующим лицом.</w:t>
      </w:r>
      <w:r w:rsidR="00570BE9">
        <w:rPr>
          <w:rFonts w:ascii="Times New Roman" w:eastAsia="Times New Roman" w:hAnsi="Times New Roman" w:cs="Times New Roman"/>
          <w:sz w:val="28"/>
          <w:szCs w:val="28"/>
          <w:lang w:eastAsia="ru-RU" w:bidi="he-IL"/>
        </w:rPr>
        <w:t xml:space="preserve"> Также предусмотрены более длинные сроки на ряд определенных случаев.</w:t>
      </w:r>
      <w:r w:rsidR="0080504F">
        <w:rPr>
          <w:rFonts w:ascii="Times New Roman" w:eastAsia="Times New Roman" w:hAnsi="Times New Roman" w:cs="Times New Roman"/>
          <w:sz w:val="28"/>
          <w:szCs w:val="28"/>
          <w:lang w:eastAsia="ru-RU" w:bidi="he-IL"/>
        </w:rPr>
        <w:t xml:space="preserve"> Давность не наступала в том случае, если собственник прерывал владение путем взаимодействия с вещью, но, например, для виндикации </w:t>
      </w:r>
      <w:r w:rsidR="00AF713D">
        <w:rPr>
          <w:rFonts w:ascii="Times New Roman" w:eastAsia="Times New Roman" w:hAnsi="Times New Roman" w:cs="Times New Roman"/>
          <w:sz w:val="28"/>
          <w:szCs w:val="28"/>
          <w:lang w:eastAsia="ru-RU" w:bidi="he-IL"/>
        </w:rPr>
        <w:t xml:space="preserve">не достаточно </w:t>
      </w:r>
      <w:r w:rsidR="0080504F">
        <w:rPr>
          <w:rFonts w:ascii="Times New Roman" w:eastAsia="Times New Roman" w:hAnsi="Times New Roman" w:cs="Times New Roman"/>
          <w:sz w:val="28"/>
          <w:szCs w:val="28"/>
          <w:lang w:eastAsia="ru-RU" w:bidi="he-IL"/>
        </w:rPr>
        <w:t xml:space="preserve">данных действий по прерывания сроков давности, которые зачастую носили символический характер, </w:t>
      </w:r>
      <w:r w:rsidR="00AF713D">
        <w:rPr>
          <w:rFonts w:ascii="Times New Roman" w:eastAsia="Times New Roman" w:hAnsi="Times New Roman" w:cs="Times New Roman"/>
          <w:sz w:val="28"/>
          <w:szCs w:val="28"/>
          <w:lang w:eastAsia="ru-RU" w:bidi="he-IL"/>
        </w:rPr>
        <w:t xml:space="preserve">давность следовало прекращать через судебный иск. </w:t>
      </w:r>
    </w:p>
    <w:p w:rsidR="00D83804" w:rsidRPr="00FD6163" w:rsidRDefault="00FD6163"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Правомерность владения, или </w:t>
      </w:r>
      <w:r w:rsidR="00E147B1">
        <w:rPr>
          <w:rFonts w:ascii="Times New Roman" w:eastAsia="Times New Roman" w:hAnsi="Times New Roman" w:cs="Times New Roman"/>
          <w:sz w:val="28"/>
          <w:szCs w:val="28"/>
          <w:lang w:val="en-US" w:eastAsia="ru-RU" w:bidi="he-IL"/>
        </w:rPr>
        <w:t>j</w:t>
      </w:r>
      <w:r w:rsidRPr="00FD6163">
        <w:rPr>
          <w:rFonts w:ascii="Times New Roman" w:eastAsia="Times New Roman" w:hAnsi="Times New Roman" w:cs="Times New Roman"/>
          <w:sz w:val="28"/>
          <w:szCs w:val="28"/>
          <w:lang w:eastAsia="ru-RU" w:bidi="he-IL"/>
        </w:rPr>
        <w:t>ustus titulus</w:t>
      </w:r>
      <w:r>
        <w:rPr>
          <w:rFonts w:ascii="Times New Roman" w:eastAsia="Times New Roman" w:hAnsi="Times New Roman" w:cs="Times New Roman"/>
          <w:sz w:val="28"/>
          <w:szCs w:val="28"/>
          <w:lang w:eastAsia="ru-RU" w:bidi="he-IL"/>
        </w:rPr>
        <w:t xml:space="preserve"> (</w:t>
      </w:r>
      <w:r>
        <w:rPr>
          <w:rFonts w:ascii="Times New Roman" w:eastAsia="Times New Roman" w:hAnsi="Times New Roman" w:cs="Times New Roman"/>
          <w:sz w:val="28"/>
          <w:szCs w:val="28"/>
          <w:lang w:val="en-US" w:eastAsia="ru-RU" w:bidi="he-IL"/>
        </w:rPr>
        <w:t>justa</w:t>
      </w:r>
      <w:r w:rsidRPr="00FD6163">
        <w:rPr>
          <w:rFonts w:ascii="Times New Roman" w:eastAsia="Times New Roman" w:hAnsi="Times New Roman" w:cs="Times New Roman"/>
          <w:sz w:val="28"/>
          <w:szCs w:val="28"/>
          <w:lang w:eastAsia="ru-RU" w:bidi="he-IL"/>
        </w:rPr>
        <w:t xml:space="preserve"> </w:t>
      </w:r>
      <w:r>
        <w:rPr>
          <w:rFonts w:ascii="Times New Roman" w:eastAsia="Times New Roman" w:hAnsi="Times New Roman" w:cs="Times New Roman"/>
          <w:sz w:val="28"/>
          <w:szCs w:val="28"/>
          <w:lang w:val="en-US" w:eastAsia="ru-RU" w:bidi="he-IL"/>
        </w:rPr>
        <w:t>causa</w:t>
      </w:r>
      <w:r w:rsidRPr="00FD6163">
        <w:rPr>
          <w:rFonts w:ascii="Times New Roman" w:eastAsia="Times New Roman" w:hAnsi="Times New Roman" w:cs="Times New Roman"/>
          <w:sz w:val="28"/>
          <w:szCs w:val="28"/>
          <w:lang w:eastAsia="ru-RU" w:bidi="he-IL"/>
        </w:rPr>
        <w:t>)</w:t>
      </w:r>
      <w:r>
        <w:rPr>
          <w:rFonts w:ascii="Times New Roman" w:eastAsia="Times New Roman" w:hAnsi="Times New Roman" w:cs="Times New Roman"/>
          <w:sz w:val="28"/>
          <w:szCs w:val="28"/>
          <w:lang w:eastAsia="ru-RU" w:bidi="he-IL"/>
        </w:rPr>
        <w:t xml:space="preserve"> предусматривает, что вещь была приобретена по сделке, на которую лицо могло ссылаться для доказывания факта правомерности владения, хоть и по сделке он не мог </w:t>
      </w:r>
      <w:r w:rsidR="00E147B1">
        <w:rPr>
          <w:rFonts w:ascii="Times New Roman" w:eastAsia="Times New Roman" w:hAnsi="Times New Roman" w:cs="Times New Roman"/>
          <w:sz w:val="28"/>
          <w:szCs w:val="28"/>
          <w:lang w:eastAsia="ru-RU" w:bidi="he-IL"/>
        </w:rPr>
        <w:t xml:space="preserve">получить права собственности на нее в виду различных обстоятельств и при этом являлся добросовестным приобретателем. Своеобразным исключением является владение бесхозяйной вещью или земельным участком с признаком заброшенности. </w:t>
      </w:r>
    </w:p>
    <w:p w:rsidR="00D83804" w:rsidRDefault="00E147B1"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Надлежащая вещь, или </w:t>
      </w:r>
      <w:r w:rsidRPr="00E147B1">
        <w:rPr>
          <w:rFonts w:ascii="Times New Roman" w:eastAsia="Times New Roman" w:hAnsi="Times New Roman" w:cs="Times New Roman"/>
          <w:sz w:val="28"/>
          <w:szCs w:val="28"/>
          <w:lang w:eastAsia="ru-RU" w:bidi="he-IL"/>
        </w:rPr>
        <w:t>res habilis</w:t>
      </w:r>
      <w:r>
        <w:rPr>
          <w:rFonts w:ascii="Times New Roman" w:eastAsia="Times New Roman" w:hAnsi="Times New Roman" w:cs="Times New Roman"/>
          <w:sz w:val="28"/>
          <w:szCs w:val="28"/>
          <w:lang w:eastAsia="ru-RU" w:bidi="he-IL"/>
        </w:rPr>
        <w:t xml:space="preserve">, то есть вещь не была украдена, изъята с использованием насилия или иначе не по воле собственника и не исключена из </w:t>
      </w:r>
      <w:r>
        <w:rPr>
          <w:rFonts w:ascii="Times New Roman" w:eastAsia="Times New Roman" w:hAnsi="Times New Roman" w:cs="Times New Roman"/>
          <w:sz w:val="28"/>
          <w:szCs w:val="28"/>
          <w:lang w:eastAsia="ru-RU" w:bidi="he-IL"/>
        </w:rPr>
        <w:lastRenderedPageBreak/>
        <w:t xml:space="preserve">оборота. </w:t>
      </w:r>
      <w:r w:rsidR="006B23F1">
        <w:rPr>
          <w:rFonts w:ascii="Times New Roman" w:eastAsia="Times New Roman" w:hAnsi="Times New Roman" w:cs="Times New Roman"/>
          <w:sz w:val="28"/>
          <w:szCs w:val="28"/>
          <w:lang w:eastAsia="ru-RU" w:bidi="he-IL"/>
        </w:rPr>
        <w:t>В качестве аргумента</w:t>
      </w:r>
      <w:r w:rsidR="008B3646">
        <w:rPr>
          <w:rFonts w:ascii="Times New Roman" w:eastAsia="Times New Roman" w:hAnsi="Times New Roman" w:cs="Times New Roman"/>
          <w:sz w:val="28"/>
          <w:szCs w:val="28"/>
          <w:lang w:eastAsia="ru-RU" w:bidi="he-IL"/>
        </w:rPr>
        <w:t xml:space="preserve"> к добросовестности и надлежащей вещи</w:t>
      </w:r>
      <w:r w:rsidR="006B23F1">
        <w:rPr>
          <w:rFonts w:ascii="Times New Roman" w:eastAsia="Times New Roman" w:hAnsi="Times New Roman" w:cs="Times New Roman"/>
          <w:sz w:val="28"/>
          <w:szCs w:val="28"/>
          <w:lang w:eastAsia="ru-RU" w:bidi="he-IL"/>
        </w:rPr>
        <w:t xml:space="preserve"> приведу статью 23 Книги Третьей: </w:t>
      </w:r>
      <w:r w:rsidR="008B3646">
        <w:rPr>
          <w:rFonts w:ascii="Times New Roman" w:eastAsia="Times New Roman" w:hAnsi="Times New Roman" w:cs="Times New Roman"/>
          <w:sz w:val="28"/>
          <w:szCs w:val="28"/>
          <w:lang w:eastAsia="ru-RU" w:bidi="he-IL"/>
        </w:rPr>
        <w:t>"</w:t>
      </w:r>
      <w:r w:rsidR="006B23F1" w:rsidRPr="006B23F1">
        <w:rPr>
          <w:rFonts w:ascii="Times New Roman" w:eastAsia="Times New Roman" w:hAnsi="Times New Roman" w:cs="Times New Roman"/>
          <w:sz w:val="28"/>
          <w:szCs w:val="28"/>
          <w:lang w:eastAsia="ru-RU" w:bidi="he-IL"/>
        </w:rPr>
        <w:t>даже если ты изгнал меня, недобросовестно владеющего поместьем, и (поместье) продал, оно не может приобретаться (по давности), поскольку верно то, что владение является насильственным, хотя и не со стороны собственника</w:t>
      </w:r>
      <w:r w:rsidR="008B3646">
        <w:rPr>
          <w:rFonts w:ascii="Times New Roman" w:eastAsia="Times New Roman" w:hAnsi="Times New Roman" w:cs="Times New Roman"/>
          <w:sz w:val="28"/>
          <w:szCs w:val="28"/>
          <w:lang w:eastAsia="ru-RU" w:bidi="he-IL"/>
        </w:rPr>
        <w:t>.</w:t>
      </w:r>
      <w:r w:rsidR="006B23F1">
        <w:rPr>
          <w:rFonts w:ascii="Times New Roman" w:eastAsia="Times New Roman" w:hAnsi="Times New Roman" w:cs="Times New Roman"/>
          <w:sz w:val="28"/>
          <w:szCs w:val="28"/>
          <w:lang w:eastAsia="ru-RU" w:bidi="he-IL"/>
        </w:rPr>
        <w:t>"</w:t>
      </w:r>
      <w:r w:rsidR="008B3646">
        <w:rPr>
          <w:rStyle w:val="a5"/>
          <w:rFonts w:ascii="Times New Roman" w:eastAsia="Times New Roman" w:hAnsi="Times New Roman" w:cs="Times New Roman"/>
          <w:sz w:val="28"/>
          <w:szCs w:val="28"/>
          <w:lang w:eastAsia="ru-RU" w:bidi="he-IL"/>
        </w:rPr>
        <w:footnoteReference w:id="2"/>
      </w:r>
      <w:r w:rsidR="008B3646">
        <w:rPr>
          <w:rFonts w:ascii="Times New Roman" w:eastAsia="Times New Roman" w:hAnsi="Times New Roman" w:cs="Times New Roman"/>
          <w:sz w:val="28"/>
          <w:szCs w:val="28"/>
          <w:lang w:eastAsia="ru-RU" w:bidi="he-IL"/>
        </w:rPr>
        <w:t xml:space="preserve"> Интересный момент касается приобретательной давности в отношение </w:t>
      </w:r>
      <w:r w:rsidR="00E13CD3">
        <w:rPr>
          <w:rFonts w:ascii="Times New Roman" w:eastAsia="Times New Roman" w:hAnsi="Times New Roman" w:cs="Times New Roman"/>
          <w:sz w:val="28"/>
          <w:szCs w:val="28"/>
          <w:lang w:eastAsia="ru-RU" w:bidi="he-IL"/>
        </w:rPr>
        <w:t>надлежащей вещи</w:t>
      </w:r>
      <w:r w:rsidR="008B3646">
        <w:rPr>
          <w:rFonts w:ascii="Times New Roman" w:eastAsia="Times New Roman" w:hAnsi="Times New Roman" w:cs="Times New Roman"/>
          <w:sz w:val="28"/>
          <w:szCs w:val="28"/>
          <w:lang w:eastAsia="ru-RU" w:bidi="he-IL"/>
        </w:rPr>
        <w:t>. Для приобретательной давности вещь должна быть не краденной</w:t>
      </w:r>
      <w:r w:rsidR="00E13CD3">
        <w:rPr>
          <w:rFonts w:ascii="Times New Roman" w:eastAsia="Times New Roman" w:hAnsi="Times New Roman" w:cs="Times New Roman"/>
          <w:sz w:val="28"/>
          <w:szCs w:val="28"/>
          <w:lang w:eastAsia="ru-RU" w:bidi="he-IL"/>
        </w:rPr>
        <w:t>, и по Закону Атиния</w:t>
      </w:r>
      <w:r w:rsidR="008B3646">
        <w:rPr>
          <w:rFonts w:ascii="Times New Roman" w:eastAsia="Times New Roman" w:hAnsi="Times New Roman" w:cs="Times New Roman"/>
          <w:sz w:val="28"/>
          <w:szCs w:val="28"/>
          <w:lang w:eastAsia="ru-RU" w:bidi="he-IL"/>
        </w:rPr>
        <w:t xml:space="preserve"> </w:t>
      </w:r>
      <w:r w:rsidR="00E13CD3">
        <w:rPr>
          <w:rFonts w:ascii="Times New Roman" w:eastAsia="Times New Roman" w:hAnsi="Times New Roman" w:cs="Times New Roman"/>
          <w:sz w:val="28"/>
          <w:szCs w:val="28"/>
          <w:lang w:eastAsia="ru-RU" w:bidi="he-IL"/>
        </w:rPr>
        <w:t>"</w:t>
      </w:r>
      <w:r w:rsidR="00E13CD3" w:rsidRPr="00E13CD3">
        <w:rPr>
          <w:rFonts w:ascii="Times New Roman" w:eastAsia="Times New Roman" w:hAnsi="Times New Roman" w:cs="Times New Roman"/>
          <w:sz w:val="28"/>
          <w:szCs w:val="28"/>
          <w:lang w:eastAsia="ru-RU" w:bidi="he-IL"/>
        </w:rPr>
        <w:t>на краденую вещь не распространяется приобретательная давность, кроме как если она вернется в распоряжение того, у кого она была украдена, надо понимать таким образом, что она должна быть возвращена в распоряжение собственника, даже если это не тот, у кого совершена кража. Следовательно, украденное у (залогового) кредитора или у того, кому (эта вещь) была вверена, должно возвратиться в распоряжение собственника.</w:t>
      </w:r>
      <w:r w:rsidR="00E13CD3">
        <w:rPr>
          <w:rFonts w:ascii="Times New Roman" w:eastAsia="Times New Roman" w:hAnsi="Times New Roman" w:cs="Times New Roman"/>
          <w:sz w:val="28"/>
          <w:szCs w:val="28"/>
          <w:lang w:eastAsia="ru-RU" w:bidi="he-IL"/>
        </w:rPr>
        <w:t>"</w:t>
      </w:r>
      <w:r w:rsidR="00E13CD3">
        <w:rPr>
          <w:rStyle w:val="a5"/>
          <w:rFonts w:ascii="Times New Roman" w:eastAsia="Times New Roman" w:hAnsi="Times New Roman" w:cs="Times New Roman"/>
          <w:sz w:val="28"/>
          <w:szCs w:val="28"/>
          <w:lang w:eastAsia="ru-RU" w:bidi="he-IL"/>
        </w:rPr>
        <w:footnoteReference w:id="3"/>
      </w:r>
      <w:r w:rsidR="00CE592D">
        <w:rPr>
          <w:rFonts w:ascii="Times New Roman" w:eastAsia="Times New Roman" w:hAnsi="Times New Roman" w:cs="Times New Roman"/>
          <w:sz w:val="28"/>
          <w:szCs w:val="28"/>
          <w:lang w:eastAsia="ru-RU" w:bidi="he-IL"/>
        </w:rPr>
        <w:t xml:space="preserve"> Ставится условием для приобретательной давности, чтобы краденная вещь передавалась ее собственнику для снятия ограничения в получения на нее права собственности. Здесь не имеет значения способ возвращения вещи во власть собственника, даже если вещь была возвращена незаконно. Данную точку зрения поддерживает и Кассий, который пишет, что "</w:t>
      </w:r>
      <w:r w:rsidR="00CE592D" w:rsidRPr="008B3646">
        <w:rPr>
          <w:rFonts w:ascii="Times New Roman" w:eastAsia="Times New Roman" w:hAnsi="Times New Roman" w:cs="Times New Roman"/>
          <w:sz w:val="28"/>
          <w:szCs w:val="28"/>
          <w:lang w:eastAsia="ru-RU" w:bidi="he-IL"/>
        </w:rPr>
        <w:t>если должник украл и продал отданную в залог вещь, то ее можно приобретать по давности владения, поскольку считается, что она вернулась во власть собственника</w:t>
      </w:r>
      <w:r w:rsidR="00CE592D">
        <w:rPr>
          <w:rFonts w:ascii="Times New Roman" w:eastAsia="Times New Roman" w:hAnsi="Times New Roman" w:cs="Times New Roman"/>
          <w:sz w:val="28"/>
          <w:szCs w:val="28"/>
          <w:lang w:eastAsia="ru-RU" w:bidi="he-IL"/>
        </w:rPr>
        <w:t>"</w:t>
      </w:r>
      <w:r w:rsidR="00F70C68">
        <w:rPr>
          <w:rStyle w:val="a5"/>
          <w:rFonts w:ascii="Times New Roman" w:eastAsia="Times New Roman" w:hAnsi="Times New Roman" w:cs="Times New Roman"/>
          <w:sz w:val="28"/>
          <w:szCs w:val="28"/>
          <w:lang w:eastAsia="ru-RU" w:bidi="he-IL"/>
        </w:rPr>
        <w:footnoteReference w:id="4"/>
      </w:r>
      <w:r w:rsidR="00985D89">
        <w:rPr>
          <w:rFonts w:ascii="Times New Roman" w:eastAsia="Times New Roman" w:hAnsi="Times New Roman" w:cs="Times New Roman"/>
          <w:sz w:val="28"/>
          <w:szCs w:val="28"/>
          <w:lang w:eastAsia="ru-RU" w:bidi="he-IL"/>
        </w:rPr>
        <w:t>.</w:t>
      </w:r>
      <w:r w:rsidR="00E13CD3">
        <w:rPr>
          <w:rFonts w:ascii="Times New Roman" w:eastAsia="Times New Roman" w:hAnsi="Times New Roman" w:cs="Times New Roman"/>
          <w:sz w:val="28"/>
          <w:szCs w:val="28"/>
          <w:lang w:eastAsia="ru-RU" w:bidi="he-IL"/>
        </w:rPr>
        <w:t xml:space="preserve"> </w:t>
      </w:r>
      <w:r w:rsidR="00CE592D">
        <w:rPr>
          <w:rFonts w:ascii="Times New Roman" w:eastAsia="Times New Roman" w:hAnsi="Times New Roman" w:cs="Times New Roman"/>
          <w:sz w:val="28"/>
          <w:szCs w:val="28"/>
          <w:lang w:eastAsia="ru-RU" w:bidi="he-IL"/>
        </w:rPr>
        <w:t>При этом Закону Атиния, и тем более высказыванию Кассия противоречит Лабеон в сокращении Павла, который указывает, что даже если со</w:t>
      </w:r>
      <w:r w:rsidR="00F70C68">
        <w:rPr>
          <w:rFonts w:ascii="Times New Roman" w:eastAsia="Times New Roman" w:hAnsi="Times New Roman" w:cs="Times New Roman"/>
          <w:sz w:val="28"/>
          <w:szCs w:val="28"/>
          <w:lang w:eastAsia="ru-RU" w:bidi="he-IL"/>
        </w:rPr>
        <w:t xml:space="preserve">бственник выкрал вещь у </w:t>
      </w:r>
      <w:r w:rsidR="0000103F">
        <w:rPr>
          <w:rFonts w:ascii="Times New Roman" w:eastAsia="Times New Roman" w:hAnsi="Times New Roman" w:cs="Times New Roman"/>
          <w:sz w:val="28"/>
          <w:szCs w:val="28"/>
          <w:lang w:eastAsia="ru-RU" w:bidi="he-IL"/>
        </w:rPr>
        <w:t>залогодателя, то она по факту похищена и должна вернуться к нему для возникновения права приобретательной давности</w:t>
      </w:r>
      <w:r w:rsidR="0000103F" w:rsidRPr="0000103F">
        <w:rPr>
          <w:rFonts w:ascii="Times New Roman" w:eastAsia="Times New Roman" w:hAnsi="Times New Roman" w:cs="Times New Roman"/>
          <w:sz w:val="28"/>
          <w:szCs w:val="28"/>
          <w:lang w:eastAsia="ru-RU" w:bidi="he-IL"/>
        </w:rPr>
        <w:t>:</w:t>
      </w:r>
      <w:r w:rsidR="0000103F" w:rsidRPr="0000103F">
        <w:rPr>
          <w:sz w:val="28"/>
          <w:szCs w:val="28"/>
        </w:rPr>
        <w:t xml:space="preserve"> </w:t>
      </w:r>
      <w:r w:rsidR="0000103F">
        <w:rPr>
          <w:rFonts w:ascii="Times New Roman" w:hAnsi="Times New Roman" w:cs="Times New Roman"/>
          <w:sz w:val="28"/>
          <w:szCs w:val="28"/>
        </w:rPr>
        <w:t>"</w:t>
      </w:r>
      <w:r w:rsidR="0000103F" w:rsidRPr="0000103F">
        <w:rPr>
          <w:rFonts w:ascii="Times New Roman" w:eastAsia="Times New Roman" w:hAnsi="Times New Roman" w:cs="Times New Roman"/>
          <w:sz w:val="28"/>
          <w:szCs w:val="28"/>
          <w:lang w:eastAsia="ru-RU" w:bidi="he-IL"/>
        </w:rPr>
        <w:t>если то, что ты мне отдал в залог, ты похитил, эта вещь окажется краденой, однако она сможет приобретаться по давности владения, как только окажется в моем обладании.</w:t>
      </w:r>
      <w:r w:rsidR="0000103F">
        <w:rPr>
          <w:rFonts w:ascii="Times New Roman" w:eastAsia="Times New Roman" w:hAnsi="Times New Roman" w:cs="Times New Roman"/>
          <w:sz w:val="28"/>
          <w:szCs w:val="28"/>
          <w:lang w:eastAsia="ru-RU" w:bidi="he-IL"/>
        </w:rPr>
        <w:t>"</w:t>
      </w:r>
      <w:r w:rsidR="0000103F">
        <w:rPr>
          <w:rStyle w:val="a5"/>
          <w:rFonts w:ascii="Times New Roman" w:eastAsia="Times New Roman" w:hAnsi="Times New Roman" w:cs="Times New Roman"/>
          <w:sz w:val="28"/>
          <w:szCs w:val="28"/>
          <w:lang w:eastAsia="ru-RU" w:bidi="he-IL"/>
        </w:rPr>
        <w:footnoteReference w:id="5"/>
      </w:r>
    </w:p>
    <w:p w:rsidR="004C37B3" w:rsidRPr="00041526" w:rsidRDefault="004C37B3"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lastRenderedPageBreak/>
        <w:t xml:space="preserve">В Дигестах, например, оговаривается начало течения приобретательной давности при добросовестной покупки вещи. </w:t>
      </w:r>
      <w:r w:rsidRPr="004C37B3">
        <w:rPr>
          <w:rFonts w:ascii="Times New Roman" w:eastAsia="Times New Roman" w:hAnsi="Times New Roman" w:cs="Times New Roman"/>
          <w:sz w:val="28"/>
          <w:szCs w:val="28"/>
          <w:lang w:eastAsia="ru-RU" w:bidi="he-IL"/>
        </w:rPr>
        <w:t>Ульпиан в 16-й книге «Комментариев к эдикту»</w:t>
      </w:r>
      <w:r>
        <w:rPr>
          <w:rFonts w:ascii="Times New Roman" w:eastAsia="Times New Roman" w:hAnsi="Times New Roman" w:cs="Times New Roman"/>
          <w:sz w:val="28"/>
          <w:szCs w:val="28"/>
          <w:lang w:eastAsia="ru-RU" w:bidi="he-IL"/>
        </w:rPr>
        <w:t xml:space="preserve"> указал, что </w:t>
      </w:r>
      <w:r w:rsidR="00371C24">
        <w:rPr>
          <w:rFonts w:ascii="Times New Roman" w:eastAsia="Times New Roman" w:hAnsi="Times New Roman" w:cs="Times New Roman"/>
          <w:sz w:val="28"/>
          <w:szCs w:val="28"/>
          <w:lang w:eastAsia="ru-RU" w:bidi="he-IL"/>
        </w:rPr>
        <w:t>в выборе начала течения приобретате</w:t>
      </w:r>
      <w:r w:rsidR="00595439">
        <w:rPr>
          <w:rFonts w:ascii="Times New Roman" w:eastAsia="Times New Roman" w:hAnsi="Times New Roman" w:cs="Times New Roman"/>
          <w:sz w:val="28"/>
          <w:szCs w:val="28"/>
          <w:lang w:eastAsia="ru-RU" w:bidi="he-IL"/>
        </w:rPr>
        <w:t xml:space="preserve">льной давности между моментом </w:t>
      </w:r>
      <w:r w:rsidR="00371C24">
        <w:rPr>
          <w:rFonts w:ascii="Times New Roman" w:eastAsia="Times New Roman" w:hAnsi="Times New Roman" w:cs="Times New Roman"/>
          <w:sz w:val="28"/>
          <w:szCs w:val="28"/>
          <w:lang w:eastAsia="ru-RU" w:bidi="he-IL"/>
        </w:rPr>
        <w:t>покупки и фактической передачей вещи следует исчислять давность от момента фактической передачи вещи. Также указано, что приобретательной давност</w:t>
      </w:r>
      <w:r w:rsidR="000245FB">
        <w:rPr>
          <w:rFonts w:ascii="Times New Roman" w:eastAsia="Times New Roman" w:hAnsi="Times New Roman" w:cs="Times New Roman"/>
          <w:sz w:val="28"/>
          <w:szCs w:val="28"/>
          <w:lang w:eastAsia="ru-RU" w:bidi="he-IL"/>
        </w:rPr>
        <w:t>и не могут п</w:t>
      </w:r>
      <w:r w:rsidR="00041526">
        <w:rPr>
          <w:rFonts w:ascii="Times New Roman" w:eastAsia="Times New Roman" w:hAnsi="Times New Roman" w:cs="Times New Roman"/>
          <w:sz w:val="28"/>
          <w:szCs w:val="28"/>
          <w:lang w:eastAsia="ru-RU" w:bidi="he-IL"/>
        </w:rPr>
        <w:t>одлежать</w:t>
      </w:r>
      <w:r w:rsidR="00B5759C">
        <w:rPr>
          <w:rFonts w:ascii="Times New Roman" w:eastAsia="Times New Roman" w:hAnsi="Times New Roman" w:cs="Times New Roman"/>
          <w:sz w:val="28"/>
          <w:szCs w:val="28"/>
          <w:lang w:eastAsia="ru-RU" w:bidi="he-IL"/>
        </w:rPr>
        <w:t xml:space="preserve"> сервитуты </w:t>
      </w:r>
      <w:r w:rsidR="009B3768">
        <w:rPr>
          <w:rFonts w:ascii="Times New Roman" w:eastAsia="Times New Roman" w:hAnsi="Times New Roman" w:cs="Times New Roman"/>
          <w:sz w:val="28"/>
          <w:szCs w:val="28"/>
          <w:lang w:eastAsia="ru-RU" w:bidi="he-IL"/>
        </w:rPr>
        <w:t>в отрыве от зданий и земельных участков, в отношении которых установлены</w:t>
      </w:r>
      <w:r w:rsidR="00041526">
        <w:rPr>
          <w:rFonts w:ascii="Times New Roman" w:eastAsia="Times New Roman" w:hAnsi="Times New Roman" w:cs="Times New Roman"/>
          <w:sz w:val="28"/>
          <w:szCs w:val="28"/>
          <w:lang w:eastAsia="ru-RU" w:bidi="he-IL"/>
        </w:rPr>
        <w:t>; пекулии</w:t>
      </w:r>
      <w:r w:rsidR="00DE0167">
        <w:rPr>
          <w:rFonts w:ascii="Times New Roman" w:eastAsia="Times New Roman" w:hAnsi="Times New Roman" w:cs="Times New Roman"/>
          <w:sz w:val="28"/>
          <w:szCs w:val="28"/>
          <w:lang w:eastAsia="ru-RU" w:bidi="he-IL"/>
        </w:rPr>
        <w:t xml:space="preserve"> </w:t>
      </w:r>
      <w:r w:rsidR="00041526">
        <w:rPr>
          <w:rFonts w:ascii="Times New Roman" w:eastAsia="Times New Roman" w:hAnsi="Times New Roman" w:cs="Times New Roman"/>
          <w:sz w:val="28"/>
          <w:szCs w:val="28"/>
          <w:lang w:eastAsia="ru-RU" w:bidi="he-IL"/>
        </w:rPr>
        <w:t>(</w:t>
      </w:r>
      <w:r w:rsidR="00041526">
        <w:rPr>
          <w:rFonts w:ascii="Times New Roman" w:eastAsia="Times New Roman" w:hAnsi="Times New Roman" w:cs="Times New Roman"/>
          <w:sz w:val="28"/>
          <w:szCs w:val="28"/>
          <w:lang w:val="en-US" w:eastAsia="ru-RU" w:bidi="he-IL"/>
        </w:rPr>
        <w:t>peculium</w:t>
      </w:r>
      <w:r w:rsidR="00041526">
        <w:rPr>
          <w:rFonts w:ascii="Times New Roman" w:eastAsia="Times New Roman" w:hAnsi="Times New Roman" w:cs="Times New Roman"/>
          <w:sz w:val="28"/>
          <w:szCs w:val="28"/>
          <w:lang w:eastAsia="ru-RU" w:bidi="he-IL"/>
        </w:rPr>
        <w:t>)</w:t>
      </w:r>
      <w:r w:rsidR="009B3768">
        <w:rPr>
          <w:rFonts w:ascii="Times New Roman" w:eastAsia="Times New Roman" w:hAnsi="Times New Roman" w:cs="Times New Roman"/>
          <w:sz w:val="28"/>
          <w:szCs w:val="28"/>
          <w:lang w:eastAsia="ru-RU" w:bidi="he-IL"/>
        </w:rPr>
        <w:t xml:space="preserve"> – имущество, которое </w:t>
      </w:r>
      <w:r w:rsidR="009B3768">
        <w:rPr>
          <w:rFonts w:ascii="Times New Roman" w:eastAsia="Times New Roman" w:hAnsi="Times New Roman" w:cs="Times New Roman"/>
          <w:sz w:val="28"/>
          <w:szCs w:val="28"/>
          <w:lang w:val="en-US" w:eastAsia="ru-RU" w:bidi="he-IL"/>
        </w:rPr>
        <w:t>pater</w:t>
      </w:r>
      <w:r w:rsidR="009B3768" w:rsidRPr="009B3768">
        <w:rPr>
          <w:rFonts w:ascii="Times New Roman" w:eastAsia="Times New Roman" w:hAnsi="Times New Roman" w:cs="Times New Roman"/>
          <w:sz w:val="28"/>
          <w:szCs w:val="28"/>
          <w:lang w:eastAsia="ru-RU" w:bidi="he-IL"/>
        </w:rPr>
        <w:t xml:space="preserve"> </w:t>
      </w:r>
      <w:r w:rsidR="009B3768">
        <w:rPr>
          <w:rFonts w:ascii="Times New Roman" w:eastAsia="Times New Roman" w:hAnsi="Times New Roman" w:cs="Times New Roman"/>
          <w:sz w:val="28"/>
          <w:szCs w:val="28"/>
          <w:lang w:val="en-US" w:eastAsia="ru-RU" w:bidi="he-IL"/>
        </w:rPr>
        <w:t>famillias</w:t>
      </w:r>
      <w:r w:rsidR="009B3768" w:rsidRPr="009B3768">
        <w:rPr>
          <w:rFonts w:ascii="Times New Roman" w:eastAsia="Times New Roman" w:hAnsi="Times New Roman" w:cs="Times New Roman"/>
          <w:sz w:val="28"/>
          <w:szCs w:val="28"/>
          <w:lang w:eastAsia="ru-RU" w:bidi="he-IL"/>
        </w:rPr>
        <w:t xml:space="preserve"> </w:t>
      </w:r>
      <w:r w:rsidR="009B3768">
        <w:rPr>
          <w:rFonts w:ascii="Times New Roman" w:eastAsia="Times New Roman" w:hAnsi="Times New Roman" w:cs="Times New Roman"/>
          <w:sz w:val="28"/>
          <w:szCs w:val="28"/>
          <w:lang w:eastAsia="ru-RU" w:bidi="he-IL"/>
        </w:rPr>
        <w:t>мог передать во владение какому-ли</w:t>
      </w:r>
      <w:r w:rsidR="00586315">
        <w:rPr>
          <w:rFonts w:ascii="Times New Roman" w:eastAsia="Times New Roman" w:hAnsi="Times New Roman" w:cs="Times New Roman"/>
          <w:sz w:val="28"/>
          <w:szCs w:val="28"/>
          <w:lang w:eastAsia="ru-RU" w:bidi="he-IL"/>
        </w:rPr>
        <w:t>бо лицу для и</w:t>
      </w:r>
      <w:r w:rsidR="009B3768">
        <w:rPr>
          <w:rFonts w:ascii="Times New Roman" w:eastAsia="Times New Roman" w:hAnsi="Times New Roman" w:cs="Times New Roman"/>
          <w:sz w:val="28"/>
          <w:szCs w:val="28"/>
          <w:lang w:eastAsia="ru-RU" w:bidi="he-IL"/>
        </w:rPr>
        <w:t>спользования и получения доходов, по сути ограниченное право владения, установленное размерами пекулия,</w:t>
      </w:r>
      <w:r w:rsidR="00B5759C">
        <w:rPr>
          <w:rFonts w:ascii="Times New Roman" w:eastAsia="Times New Roman" w:hAnsi="Times New Roman" w:cs="Times New Roman"/>
          <w:sz w:val="28"/>
          <w:szCs w:val="28"/>
          <w:lang w:eastAsia="ru-RU" w:bidi="he-IL"/>
        </w:rPr>
        <w:t xml:space="preserve"> и постлимии</w:t>
      </w:r>
      <w:r w:rsidR="00041526">
        <w:rPr>
          <w:rFonts w:ascii="Times New Roman" w:eastAsia="Times New Roman" w:hAnsi="Times New Roman" w:cs="Times New Roman"/>
          <w:sz w:val="28"/>
          <w:szCs w:val="28"/>
          <w:lang w:eastAsia="ru-RU" w:bidi="he-IL"/>
        </w:rPr>
        <w:t xml:space="preserve"> </w:t>
      </w:r>
      <w:r w:rsidR="00041526" w:rsidRPr="00041526">
        <w:rPr>
          <w:rFonts w:ascii="Times New Roman" w:eastAsia="Times New Roman" w:hAnsi="Times New Roman" w:cs="Times New Roman"/>
          <w:sz w:val="28"/>
          <w:szCs w:val="28"/>
          <w:lang w:eastAsia="ru-RU" w:bidi="he-IL"/>
        </w:rPr>
        <w:t>(</w:t>
      </w:r>
      <w:r w:rsidR="00041526">
        <w:rPr>
          <w:rFonts w:ascii="Times New Roman" w:eastAsia="Times New Roman" w:hAnsi="Times New Roman" w:cs="Times New Roman"/>
          <w:sz w:val="28"/>
          <w:szCs w:val="28"/>
          <w:lang w:val="en-US" w:eastAsia="ru-RU" w:bidi="he-IL"/>
        </w:rPr>
        <w:t>postliminium</w:t>
      </w:r>
      <w:r w:rsidR="00041526" w:rsidRPr="00041526">
        <w:rPr>
          <w:rFonts w:ascii="Times New Roman" w:eastAsia="Times New Roman" w:hAnsi="Times New Roman" w:cs="Times New Roman"/>
          <w:sz w:val="28"/>
          <w:szCs w:val="28"/>
          <w:lang w:eastAsia="ru-RU" w:bidi="he-IL"/>
        </w:rPr>
        <w:t xml:space="preserve">) </w:t>
      </w:r>
      <w:r w:rsidR="00041526">
        <w:rPr>
          <w:rFonts w:ascii="Times New Roman" w:eastAsia="Times New Roman" w:hAnsi="Times New Roman" w:cs="Times New Roman"/>
          <w:sz w:val="28"/>
          <w:szCs w:val="28"/>
          <w:lang w:eastAsia="ru-RU" w:bidi="he-IL"/>
        </w:rPr>
        <w:t>–</w:t>
      </w:r>
      <w:r w:rsidR="00041526" w:rsidRPr="00041526">
        <w:rPr>
          <w:rFonts w:ascii="Times New Roman" w:eastAsia="Times New Roman" w:hAnsi="Times New Roman" w:cs="Times New Roman"/>
          <w:sz w:val="28"/>
          <w:szCs w:val="28"/>
          <w:lang w:eastAsia="ru-RU" w:bidi="he-IL"/>
        </w:rPr>
        <w:t xml:space="preserve"> </w:t>
      </w:r>
      <w:r w:rsidR="00041526">
        <w:rPr>
          <w:rFonts w:ascii="Times New Roman" w:eastAsia="Times New Roman" w:hAnsi="Times New Roman" w:cs="Times New Roman"/>
          <w:sz w:val="28"/>
          <w:szCs w:val="28"/>
          <w:lang w:eastAsia="ru-RU" w:bidi="he-IL"/>
        </w:rPr>
        <w:t>право, согласно которому при пленении гражданина</w:t>
      </w:r>
      <w:r w:rsidR="00DE0167">
        <w:rPr>
          <w:rFonts w:ascii="Times New Roman" w:eastAsia="Times New Roman" w:hAnsi="Times New Roman" w:cs="Times New Roman"/>
          <w:sz w:val="28"/>
          <w:szCs w:val="28"/>
          <w:lang w:eastAsia="ru-RU" w:bidi="he-IL"/>
        </w:rPr>
        <w:t xml:space="preserve"> во владение врага и при </w:t>
      </w:r>
      <w:r w:rsidR="00DE0167">
        <w:rPr>
          <w:rFonts w:ascii="Times New Roman" w:eastAsia="Times New Roman" w:hAnsi="Times New Roman" w:cs="Times New Roman"/>
          <w:sz w:val="28"/>
          <w:szCs w:val="28"/>
          <w:lang w:val="en-US" w:eastAsia="ru-RU" w:bidi="he-IL"/>
        </w:rPr>
        <w:t>maximam</w:t>
      </w:r>
      <w:r w:rsidR="00041526">
        <w:rPr>
          <w:rFonts w:ascii="Times New Roman" w:eastAsia="Times New Roman" w:hAnsi="Times New Roman" w:cs="Times New Roman"/>
          <w:sz w:val="28"/>
          <w:szCs w:val="28"/>
          <w:lang w:eastAsia="ru-RU" w:bidi="he-IL"/>
        </w:rPr>
        <w:t xml:space="preserve"> </w:t>
      </w:r>
      <w:r w:rsidR="00DE0167">
        <w:rPr>
          <w:rFonts w:ascii="Times New Roman" w:eastAsia="Times New Roman" w:hAnsi="Times New Roman" w:cs="Times New Roman"/>
          <w:sz w:val="28"/>
          <w:szCs w:val="28"/>
          <w:lang w:val="en-US" w:eastAsia="ru-RU" w:bidi="he-IL"/>
        </w:rPr>
        <w:t>capitis</w:t>
      </w:r>
      <w:r w:rsidR="00DE0167" w:rsidRPr="00DE0167">
        <w:rPr>
          <w:rFonts w:ascii="Times New Roman" w:eastAsia="Times New Roman" w:hAnsi="Times New Roman" w:cs="Times New Roman"/>
          <w:sz w:val="28"/>
          <w:szCs w:val="28"/>
          <w:lang w:eastAsia="ru-RU" w:bidi="he-IL"/>
        </w:rPr>
        <w:t xml:space="preserve"> </w:t>
      </w:r>
      <w:r w:rsidR="00DE0167">
        <w:rPr>
          <w:rFonts w:ascii="Times New Roman" w:eastAsia="Times New Roman" w:hAnsi="Times New Roman" w:cs="Times New Roman"/>
          <w:sz w:val="28"/>
          <w:szCs w:val="28"/>
          <w:lang w:val="en-US" w:eastAsia="ru-RU" w:bidi="he-IL"/>
        </w:rPr>
        <w:t>deminutionem</w:t>
      </w:r>
      <w:r w:rsidR="00DE0167">
        <w:rPr>
          <w:rFonts w:ascii="Times New Roman" w:eastAsia="Times New Roman" w:hAnsi="Times New Roman" w:cs="Times New Roman"/>
          <w:sz w:val="28"/>
          <w:szCs w:val="28"/>
          <w:lang w:eastAsia="ru-RU" w:bidi="he-IL"/>
        </w:rPr>
        <w:t>, то есть изменения правового состояния, вследствие которого утрачивает свободу, а значит, всех общественных и частных прав, он имеет право восстановить свои права</w:t>
      </w:r>
      <w:r w:rsidR="00041526">
        <w:rPr>
          <w:rFonts w:ascii="Times New Roman" w:eastAsia="Times New Roman" w:hAnsi="Times New Roman" w:cs="Times New Roman"/>
          <w:sz w:val="28"/>
          <w:szCs w:val="28"/>
          <w:lang w:eastAsia="ru-RU" w:bidi="he-IL"/>
        </w:rPr>
        <w:t xml:space="preserve">, за исключением момента, если </w:t>
      </w:r>
      <w:r w:rsidR="00041526">
        <w:rPr>
          <w:rFonts w:ascii="Times New Roman" w:eastAsia="Times New Roman" w:hAnsi="Times New Roman" w:cs="Times New Roman"/>
          <w:sz w:val="28"/>
          <w:szCs w:val="28"/>
          <w:lang w:val="en-US" w:eastAsia="ru-RU" w:bidi="he-IL"/>
        </w:rPr>
        <w:t>pater</w:t>
      </w:r>
      <w:r w:rsidR="00041526" w:rsidRPr="00041526">
        <w:rPr>
          <w:rFonts w:ascii="Times New Roman" w:eastAsia="Times New Roman" w:hAnsi="Times New Roman" w:cs="Times New Roman"/>
          <w:sz w:val="28"/>
          <w:szCs w:val="28"/>
          <w:lang w:eastAsia="ru-RU" w:bidi="he-IL"/>
        </w:rPr>
        <w:t xml:space="preserve"> </w:t>
      </w:r>
      <w:r w:rsidR="00041526">
        <w:rPr>
          <w:rFonts w:ascii="Times New Roman" w:eastAsia="Times New Roman" w:hAnsi="Times New Roman" w:cs="Times New Roman"/>
          <w:sz w:val="28"/>
          <w:szCs w:val="28"/>
          <w:lang w:val="en-US" w:eastAsia="ru-RU" w:bidi="he-IL"/>
        </w:rPr>
        <w:t>famillias</w:t>
      </w:r>
      <w:r w:rsidR="00041526" w:rsidRPr="00041526">
        <w:rPr>
          <w:rFonts w:ascii="Times New Roman" w:eastAsia="Times New Roman" w:hAnsi="Times New Roman" w:cs="Times New Roman"/>
          <w:sz w:val="28"/>
          <w:szCs w:val="28"/>
          <w:lang w:eastAsia="ru-RU" w:bidi="he-IL"/>
        </w:rPr>
        <w:t xml:space="preserve"> </w:t>
      </w:r>
      <w:r w:rsidR="00041526">
        <w:rPr>
          <w:rFonts w:ascii="Times New Roman" w:eastAsia="Times New Roman" w:hAnsi="Times New Roman" w:cs="Times New Roman"/>
          <w:sz w:val="28"/>
          <w:szCs w:val="28"/>
          <w:lang w:eastAsia="ru-RU" w:bidi="he-IL"/>
        </w:rPr>
        <w:t xml:space="preserve">умрет не на территории Римского государства. </w:t>
      </w:r>
    </w:p>
    <w:p w:rsidR="00371C24" w:rsidRPr="00371C24" w:rsidRDefault="00371C24"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Очень интересным я нашел вопрос о приобретательной давности здания. Так как здание не может существовать без земельного участка, а значит составляет единый комплекс</w:t>
      </w:r>
      <w:r w:rsidR="000245FB">
        <w:rPr>
          <w:rFonts w:ascii="Times New Roman" w:eastAsia="Times New Roman" w:hAnsi="Times New Roman" w:cs="Times New Roman"/>
          <w:sz w:val="28"/>
          <w:szCs w:val="28"/>
          <w:lang w:eastAsia="ru-RU" w:bidi="he-IL"/>
        </w:rPr>
        <w:t>; приобретая здание по приобретательной давности, преобретается и участок земли, на котором он расположен</w:t>
      </w:r>
      <w:r>
        <w:rPr>
          <w:rFonts w:ascii="Times New Roman" w:eastAsia="Times New Roman" w:hAnsi="Times New Roman" w:cs="Times New Roman"/>
          <w:sz w:val="28"/>
          <w:szCs w:val="28"/>
          <w:lang w:eastAsia="ru-RU" w:bidi="he-IL"/>
        </w:rPr>
        <w:t xml:space="preserve">. </w:t>
      </w:r>
      <w:r w:rsidR="000245FB">
        <w:rPr>
          <w:rFonts w:ascii="Times New Roman" w:eastAsia="Times New Roman" w:hAnsi="Times New Roman" w:cs="Times New Roman"/>
          <w:sz w:val="28"/>
          <w:szCs w:val="28"/>
          <w:lang w:eastAsia="ru-RU" w:bidi="he-IL"/>
        </w:rPr>
        <w:t>Позже это подтвердил Ульпиан в двадцать девятой книге «Комментариев к Сабину», что "</w:t>
      </w:r>
      <w:r w:rsidR="000245FB" w:rsidRPr="000245FB">
        <w:rPr>
          <w:rFonts w:ascii="Times New Roman" w:eastAsia="Times New Roman" w:hAnsi="Times New Roman" w:cs="Times New Roman"/>
          <w:sz w:val="28"/>
          <w:szCs w:val="28"/>
          <w:lang w:eastAsia="ru-RU" w:bidi="he-IL"/>
        </w:rPr>
        <w:t>Постройка никогда не может приобретаться на основании приобретательной давности без земли</w:t>
      </w:r>
      <w:r w:rsidR="000245FB">
        <w:rPr>
          <w:rFonts w:ascii="Times New Roman" w:eastAsia="Times New Roman" w:hAnsi="Times New Roman" w:cs="Times New Roman"/>
          <w:sz w:val="28"/>
          <w:szCs w:val="28"/>
          <w:lang w:eastAsia="ru-RU" w:bidi="he-IL"/>
        </w:rPr>
        <w:t>"</w:t>
      </w:r>
      <w:r w:rsidR="000245FB">
        <w:rPr>
          <w:rStyle w:val="a5"/>
          <w:rFonts w:ascii="Times New Roman" w:eastAsia="Times New Roman" w:hAnsi="Times New Roman" w:cs="Times New Roman"/>
          <w:sz w:val="28"/>
          <w:szCs w:val="28"/>
          <w:lang w:eastAsia="ru-RU" w:bidi="he-IL"/>
        </w:rPr>
        <w:footnoteReference w:id="6"/>
      </w:r>
      <w:r w:rsidR="00985D89">
        <w:rPr>
          <w:rFonts w:ascii="Times New Roman" w:eastAsia="Times New Roman" w:hAnsi="Times New Roman" w:cs="Times New Roman"/>
          <w:sz w:val="28"/>
          <w:szCs w:val="28"/>
          <w:lang w:eastAsia="ru-RU" w:bidi="he-IL"/>
        </w:rPr>
        <w:t>.</w:t>
      </w:r>
      <w:r w:rsidR="000245FB">
        <w:rPr>
          <w:rFonts w:ascii="Times New Roman" w:eastAsia="Times New Roman" w:hAnsi="Times New Roman" w:cs="Times New Roman"/>
          <w:sz w:val="28"/>
          <w:szCs w:val="28"/>
          <w:lang w:eastAsia="ru-RU" w:bidi="he-IL"/>
        </w:rPr>
        <w:t xml:space="preserve"> </w:t>
      </w:r>
      <w:r>
        <w:rPr>
          <w:rFonts w:ascii="Times New Roman" w:eastAsia="Times New Roman" w:hAnsi="Times New Roman" w:cs="Times New Roman"/>
          <w:sz w:val="28"/>
          <w:szCs w:val="28"/>
          <w:lang w:eastAsia="ru-RU" w:bidi="he-IL"/>
        </w:rPr>
        <w:t xml:space="preserve">Исходя из этого встает вопрос, как части единого предмета могут исчисляться по разным срокам приобретательной давности, </w:t>
      </w:r>
      <w:r w:rsidR="000245FB">
        <w:rPr>
          <w:rFonts w:ascii="Times New Roman" w:eastAsia="Times New Roman" w:hAnsi="Times New Roman" w:cs="Times New Roman"/>
          <w:sz w:val="28"/>
          <w:szCs w:val="28"/>
          <w:lang w:eastAsia="ru-RU" w:bidi="he-IL"/>
        </w:rPr>
        <w:t>поэтому,</w:t>
      </w:r>
      <w:r>
        <w:rPr>
          <w:rFonts w:ascii="Times New Roman" w:eastAsia="Times New Roman" w:hAnsi="Times New Roman" w:cs="Times New Roman"/>
          <w:sz w:val="28"/>
          <w:szCs w:val="28"/>
          <w:lang w:eastAsia="ru-RU" w:bidi="he-IL"/>
        </w:rPr>
        <w:t xml:space="preserve"> </w:t>
      </w:r>
      <w:r w:rsidR="000245FB">
        <w:rPr>
          <w:rFonts w:ascii="Times New Roman" w:eastAsia="Times New Roman" w:hAnsi="Times New Roman" w:cs="Times New Roman"/>
          <w:sz w:val="28"/>
          <w:szCs w:val="28"/>
          <w:lang w:eastAsia="ru-RU" w:bidi="he-IL"/>
        </w:rPr>
        <w:t>в сравнении</w:t>
      </w:r>
      <w:r>
        <w:rPr>
          <w:rFonts w:ascii="Times New Roman" w:eastAsia="Times New Roman" w:hAnsi="Times New Roman" w:cs="Times New Roman"/>
          <w:sz w:val="28"/>
          <w:szCs w:val="28"/>
          <w:lang w:eastAsia="ru-RU" w:bidi="he-IL"/>
        </w:rPr>
        <w:t xml:space="preserve"> с законом </w:t>
      </w:r>
      <w:r>
        <w:rPr>
          <w:rFonts w:ascii="Times New Roman" w:eastAsia="Times New Roman" w:hAnsi="Times New Roman" w:cs="Times New Roman"/>
          <w:sz w:val="28"/>
          <w:szCs w:val="28"/>
          <w:lang w:val="en-US" w:eastAsia="ru-RU" w:bidi="he-IL"/>
        </w:rPr>
        <w:t>XII</w:t>
      </w:r>
      <w:r w:rsidRPr="00371C24">
        <w:rPr>
          <w:rFonts w:ascii="Times New Roman" w:eastAsia="Times New Roman" w:hAnsi="Times New Roman" w:cs="Times New Roman"/>
          <w:sz w:val="28"/>
          <w:szCs w:val="28"/>
          <w:lang w:eastAsia="ru-RU" w:bidi="he-IL"/>
        </w:rPr>
        <w:t xml:space="preserve"> </w:t>
      </w:r>
      <w:r>
        <w:rPr>
          <w:rFonts w:ascii="Times New Roman" w:eastAsia="Times New Roman" w:hAnsi="Times New Roman" w:cs="Times New Roman"/>
          <w:sz w:val="28"/>
          <w:szCs w:val="28"/>
          <w:lang w:eastAsia="ru-RU" w:bidi="he-IL"/>
        </w:rPr>
        <w:t xml:space="preserve">таблиц, который предусматривал приобретательную давность в отношении земельного участка, </w:t>
      </w:r>
      <w:r w:rsidR="000245FB">
        <w:rPr>
          <w:rFonts w:ascii="Times New Roman" w:eastAsia="Times New Roman" w:hAnsi="Times New Roman" w:cs="Times New Roman"/>
          <w:sz w:val="28"/>
          <w:szCs w:val="28"/>
          <w:lang w:eastAsia="ru-RU" w:bidi="he-IL"/>
        </w:rPr>
        <w:t xml:space="preserve">здания законодателем выделялись в категорию недвижимого имущества и к ним применялись те же сроки давности владения, как и к участку. </w:t>
      </w:r>
    </w:p>
    <w:p w:rsidR="00F70C68" w:rsidRDefault="00371C24"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lastRenderedPageBreak/>
        <w:t>К сожалению, в Дигестах</w:t>
      </w:r>
      <w:r w:rsidR="00B5759C">
        <w:rPr>
          <w:rFonts w:ascii="Times New Roman" w:eastAsia="Times New Roman" w:hAnsi="Times New Roman" w:cs="Times New Roman"/>
          <w:sz w:val="28"/>
          <w:szCs w:val="28"/>
          <w:lang w:eastAsia="ru-RU" w:bidi="he-IL"/>
        </w:rPr>
        <w:t xml:space="preserve"> порой</w:t>
      </w:r>
      <w:r>
        <w:rPr>
          <w:rFonts w:ascii="Times New Roman" w:eastAsia="Times New Roman" w:hAnsi="Times New Roman" w:cs="Times New Roman"/>
          <w:sz w:val="28"/>
          <w:szCs w:val="28"/>
          <w:lang w:eastAsia="ru-RU" w:bidi="he-IL"/>
        </w:rPr>
        <w:t xml:space="preserve"> нет четко сформулированных нор</w:t>
      </w:r>
      <w:r w:rsidR="00F70C68">
        <w:rPr>
          <w:rFonts w:ascii="Times New Roman" w:eastAsia="Times New Roman" w:hAnsi="Times New Roman" w:cs="Times New Roman"/>
          <w:sz w:val="28"/>
          <w:szCs w:val="28"/>
          <w:lang w:eastAsia="ru-RU" w:bidi="he-IL"/>
        </w:rPr>
        <w:t>м и правил, идут про</w:t>
      </w:r>
      <w:r w:rsidR="001F7A26">
        <w:rPr>
          <w:rFonts w:ascii="Times New Roman" w:eastAsia="Times New Roman" w:hAnsi="Times New Roman" w:cs="Times New Roman"/>
          <w:sz w:val="28"/>
          <w:szCs w:val="28"/>
          <w:lang w:eastAsia="ru-RU" w:bidi="he-IL"/>
        </w:rPr>
        <w:t>тиворечия более новых Д</w:t>
      </w:r>
      <w:r w:rsidR="00F70C68">
        <w:rPr>
          <w:rFonts w:ascii="Times New Roman" w:eastAsia="Times New Roman" w:hAnsi="Times New Roman" w:cs="Times New Roman"/>
          <w:sz w:val="28"/>
          <w:szCs w:val="28"/>
          <w:lang w:eastAsia="ru-RU" w:bidi="he-IL"/>
        </w:rPr>
        <w:t xml:space="preserve">игестов старым, </w:t>
      </w:r>
      <w:r>
        <w:rPr>
          <w:rFonts w:ascii="Times New Roman" w:eastAsia="Times New Roman" w:hAnsi="Times New Roman" w:cs="Times New Roman"/>
          <w:sz w:val="28"/>
          <w:szCs w:val="28"/>
          <w:lang w:eastAsia="ru-RU" w:bidi="he-IL"/>
        </w:rPr>
        <w:t xml:space="preserve">а указанные </w:t>
      </w:r>
      <w:r w:rsidR="000245FB">
        <w:rPr>
          <w:rFonts w:ascii="Times New Roman" w:eastAsia="Times New Roman" w:hAnsi="Times New Roman" w:cs="Times New Roman"/>
          <w:sz w:val="28"/>
          <w:szCs w:val="28"/>
          <w:lang w:eastAsia="ru-RU" w:bidi="he-IL"/>
        </w:rPr>
        <w:t xml:space="preserve">зачастую </w:t>
      </w:r>
      <w:r>
        <w:rPr>
          <w:rFonts w:ascii="Times New Roman" w:eastAsia="Times New Roman" w:hAnsi="Times New Roman" w:cs="Times New Roman"/>
          <w:sz w:val="28"/>
          <w:szCs w:val="28"/>
          <w:lang w:eastAsia="ru-RU" w:bidi="he-IL"/>
        </w:rPr>
        <w:t>использовались в частных конкретных случаях</w:t>
      </w:r>
      <w:r w:rsidR="000245FB">
        <w:rPr>
          <w:rFonts w:ascii="Times New Roman" w:eastAsia="Times New Roman" w:hAnsi="Times New Roman" w:cs="Times New Roman"/>
          <w:sz w:val="28"/>
          <w:szCs w:val="28"/>
          <w:lang w:eastAsia="ru-RU" w:bidi="he-IL"/>
        </w:rPr>
        <w:t>.</w:t>
      </w:r>
      <w:r w:rsidR="00586315">
        <w:rPr>
          <w:rFonts w:ascii="Times New Roman" w:eastAsia="Times New Roman" w:hAnsi="Times New Roman" w:cs="Times New Roman"/>
          <w:sz w:val="28"/>
          <w:szCs w:val="28"/>
          <w:lang w:eastAsia="ru-RU" w:bidi="he-IL"/>
        </w:rPr>
        <w:t xml:space="preserve"> Я указал лишь малую часть случаев, указанных в Дигестах в виду их многочисленности и того, что рассмотрение Дигестов более подробно не является темой исследуемой работы, поэтому следует от изуч</w:t>
      </w:r>
      <w:r w:rsidR="00595439">
        <w:rPr>
          <w:rFonts w:ascii="Times New Roman" w:eastAsia="Times New Roman" w:hAnsi="Times New Roman" w:cs="Times New Roman"/>
          <w:sz w:val="28"/>
          <w:szCs w:val="28"/>
          <w:lang w:eastAsia="ru-RU" w:bidi="he-IL"/>
        </w:rPr>
        <w:t>ения давности владения в римском</w:t>
      </w:r>
      <w:r w:rsidR="00586315">
        <w:rPr>
          <w:rFonts w:ascii="Times New Roman" w:eastAsia="Times New Roman" w:hAnsi="Times New Roman" w:cs="Times New Roman"/>
          <w:sz w:val="28"/>
          <w:szCs w:val="28"/>
          <w:lang w:eastAsia="ru-RU" w:bidi="he-IL"/>
        </w:rPr>
        <w:t xml:space="preserve"> праве перейти к отечественному законодательству, а именно к Псковской грамоте, являющейся первым закрепившим приобретательную давность документом на Руси.</w:t>
      </w:r>
    </w:p>
    <w:p w:rsidR="00E2704C" w:rsidRDefault="00F60326"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Псковская судная грамота была принята псковским вече в 1462-1467 годах и в основном регулировала гражданско-правовые отношения. Кокорев О.А. указывает, что в древнейшей части данной грамоты упоминается </w:t>
      </w:r>
      <w:r w:rsidR="00203F16">
        <w:rPr>
          <w:rFonts w:ascii="Times New Roman" w:eastAsia="Times New Roman" w:hAnsi="Times New Roman" w:cs="Times New Roman"/>
          <w:sz w:val="28"/>
          <w:szCs w:val="28"/>
          <w:lang w:eastAsia="ru-RU" w:bidi="he-IL"/>
        </w:rPr>
        <w:t>возникновение права собственности на землю по приобретательной давности, если лицо непрерывно в течение четырех или пяти лет владело и обрабатывало землю. В эти же</w:t>
      </w:r>
      <w:r w:rsidR="00FD171B">
        <w:rPr>
          <w:rFonts w:ascii="Times New Roman" w:eastAsia="Times New Roman" w:hAnsi="Times New Roman" w:cs="Times New Roman"/>
          <w:sz w:val="28"/>
          <w:szCs w:val="28"/>
          <w:lang w:eastAsia="ru-RU" w:bidi="he-IL"/>
        </w:rPr>
        <w:t xml:space="preserve"> сроки приобретаются застройки на территории участка, вода (не совсем понятно, что подразумевается в грамоте, возможно прибрежные территории или источники воды), засеянные пашни. </w:t>
      </w:r>
      <w:r w:rsidR="00203F16">
        <w:rPr>
          <w:rFonts w:ascii="Times New Roman" w:eastAsia="Times New Roman" w:hAnsi="Times New Roman" w:cs="Times New Roman"/>
          <w:sz w:val="28"/>
          <w:szCs w:val="28"/>
          <w:lang w:eastAsia="ru-RU" w:bidi="he-IL"/>
        </w:rPr>
        <w:t xml:space="preserve">В случае притязаний </w:t>
      </w:r>
      <w:r w:rsidR="00FD171B">
        <w:rPr>
          <w:rFonts w:ascii="Times New Roman" w:eastAsia="Times New Roman" w:hAnsi="Times New Roman" w:cs="Times New Roman"/>
          <w:sz w:val="28"/>
          <w:szCs w:val="28"/>
          <w:lang w:eastAsia="ru-RU" w:bidi="he-IL"/>
        </w:rPr>
        <w:t>"</w:t>
      </w:r>
      <w:r w:rsidR="00203F16" w:rsidRPr="00203F16">
        <w:rPr>
          <w:rFonts w:ascii="Times New Roman" w:eastAsia="Times New Roman" w:hAnsi="Times New Roman" w:cs="Times New Roman"/>
          <w:sz w:val="28"/>
          <w:szCs w:val="28"/>
          <w:lang w:eastAsia="ru-RU" w:bidi="he-IL"/>
        </w:rPr>
        <w:t>о земли о полней</w:t>
      </w:r>
      <w:r w:rsidR="00FD171B">
        <w:rPr>
          <w:rFonts w:ascii="Times New Roman" w:eastAsia="Times New Roman" w:hAnsi="Times New Roman" w:cs="Times New Roman"/>
          <w:sz w:val="28"/>
          <w:szCs w:val="28"/>
          <w:lang w:eastAsia="ru-RU" w:bidi="he-IL"/>
        </w:rPr>
        <w:t>"</w:t>
      </w:r>
      <w:r w:rsidR="00203F16" w:rsidRPr="00203F16">
        <w:rPr>
          <w:rFonts w:ascii="Times New Roman" w:eastAsia="Times New Roman" w:hAnsi="Times New Roman" w:cs="Times New Roman"/>
          <w:sz w:val="28"/>
          <w:szCs w:val="28"/>
          <w:lang w:eastAsia="ru-RU" w:bidi="he-IL"/>
        </w:rPr>
        <w:t xml:space="preserve"> </w:t>
      </w:r>
      <w:r w:rsidR="00203F16">
        <w:rPr>
          <w:rFonts w:ascii="Times New Roman" w:eastAsia="Times New Roman" w:hAnsi="Times New Roman" w:cs="Times New Roman"/>
          <w:sz w:val="28"/>
          <w:szCs w:val="28"/>
          <w:lang w:eastAsia="ru-RU" w:bidi="he-IL"/>
        </w:rPr>
        <w:t xml:space="preserve">давностному владельцу, согласно со статьей 9 Псковской судной грамоты, </w:t>
      </w:r>
      <w:r w:rsidR="00FD171B">
        <w:rPr>
          <w:rFonts w:ascii="Times New Roman" w:eastAsia="Times New Roman" w:hAnsi="Times New Roman" w:cs="Times New Roman"/>
          <w:sz w:val="28"/>
          <w:szCs w:val="28"/>
          <w:lang w:eastAsia="ru-RU" w:bidi="he-IL"/>
        </w:rPr>
        <w:t xml:space="preserve">необходимо будет подтвердить факт владения перечисленными вещами показаниями четырех или пяти свидетелей. </w:t>
      </w:r>
      <w:r w:rsidR="00F96AF7">
        <w:rPr>
          <w:rFonts w:ascii="Times New Roman" w:eastAsia="Times New Roman" w:hAnsi="Times New Roman" w:cs="Times New Roman"/>
          <w:sz w:val="28"/>
          <w:szCs w:val="28"/>
          <w:lang w:eastAsia="ru-RU" w:bidi="he-IL"/>
        </w:rPr>
        <w:t>При признании права собственности за давностным владельцем ему выдавалась "старая грамота", которая могла использоваться для защиты права собственности наряду с "купленными грамотами"</w:t>
      </w:r>
      <w:r w:rsidR="007D15C7">
        <w:rPr>
          <w:rFonts w:ascii="Times New Roman" w:eastAsia="Times New Roman" w:hAnsi="Times New Roman" w:cs="Times New Roman"/>
          <w:sz w:val="28"/>
          <w:szCs w:val="28"/>
          <w:lang w:eastAsia="ru-RU" w:bidi="he-IL"/>
        </w:rPr>
        <w:t xml:space="preserve">, данное положение указано в статье 106 Псковской судной грамоты. </w:t>
      </w:r>
      <w:r w:rsidR="00E2704C">
        <w:rPr>
          <w:rFonts w:ascii="Times New Roman" w:eastAsia="Times New Roman" w:hAnsi="Times New Roman" w:cs="Times New Roman"/>
          <w:sz w:val="28"/>
          <w:szCs w:val="28"/>
          <w:lang w:eastAsia="ru-RU" w:bidi="he-IL"/>
        </w:rPr>
        <w:t xml:space="preserve">Но не все исследователи согласны, что Псковская судная грамота закрепила институт приобретательной давности в виде новеллы, Энгельман И.Е. считал, что данный институт существовал и ранее в качестве обычая, а грамотой лишь была законодательно закреплена. Ввиду сходства Новгородских и Псковских грамот можно предположить, что приобретение права собственности ввиду приобретательной давности имело место не только в Пскове, но и Новгороде, но, к сожалению, мы об </w:t>
      </w:r>
      <w:r w:rsidR="00132891">
        <w:rPr>
          <w:rFonts w:ascii="Times New Roman" w:eastAsia="Times New Roman" w:hAnsi="Times New Roman" w:cs="Times New Roman"/>
          <w:sz w:val="28"/>
          <w:szCs w:val="28"/>
          <w:lang w:eastAsia="ru-RU" w:bidi="he-IL"/>
        </w:rPr>
        <w:t xml:space="preserve">этом не можем достоверно судить, так как Новгородская грамота дошла до нас в виде отрывка в 42 статьи. </w:t>
      </w:r>
      <w:r w:rsidR="00B061B1">
        <w:rPr>
          <w:rFonts w:ascii="Times New Roman" w:eastAsia="Times New Roman" w:hAnsi="Times New Roman" w:cs="Times New Roman"/>
          <w:sz w:val="28"/>
          <w:szCs w:val="28"/>
          <w:lang w:eastAsia="ru-RU" w:bidi="he-IL"/>
        </w:rPr>
        <w:t xml:space="preserve">Свидетельств о </w:t>
      </w:r>
      <w:r w:rsidR="00B061B1">
        <w:rPr>
          <w:rFonts w:ascii="Times New Roman" w:eastAsia="Times New Roman" w:hAnsi="Times New Roman" w:cs="Times New Roman"/>
          <w:sz w:val="28"/>
          <w:szCs w:val="28"/>
          <w:lang w:eastAsia="ru-RU" w:bidi="he-IL"/>
        </w:rPr>
        <w:lastRenderedPageBreak/>
        <w:t>распространении института на другие территории не имелось, и по мнению Л.В. Щенниковой, после присоединения Пскова к Московскому княжеств</w:t>
      </w:r>
      <w:r w:rsidR="00DD7668">
        <w:rPr>
          <w:rFonts w:ascii="Times New Roman" w:eastAsia="Times New Roman" w:hAnsi="Times New Roman" w:cs="Times New Roman"/>
          <w:sz w:val="28"/>
          <w:szCs w:val="28"/>
          <w:lang w:eastAsia="ru-RU" w:bidi="he-IL"/>
        </w:rPr>
        <w:t>у</w:t>
      </w:r>
      <w:r w:rsidR="00B061B1">
        <w:rPr>
          <w:rFonts w:ascii="Times New Roman" w:eastAsia="Times New Roman" w:hAnsi="Times New Roman" w:cs="Times New Roman"/>
          <w:sz w:val="28"/>
          <w:szCs w:val="28"/>
          <w:lang w:eastAsia="ru-RU" w:bidi="he-IL"/>
        </w:rPr>
        <w:t xml:space="preserve">, институт приобретательной давности был позабыт. </w:t>
      </w:r>
    </w:p>
    <w:p w:rsidR="00142B47" w:rsidRDefault="00B061B1"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Институт в</w:t>
      </w:r>
      <w:r w:rsidR="00EE165F">
        <w:rPr>
          <w:rFonts w:ascii="Times New Roman" w:eastAsia="Times New Roman" w:hAnsi="Times New Roman" w:cs="Times New Roman"/>
          <w:sz w:val="28"/>
          <w:szCs w:val="28"/>
          <w:lang w:eastAsia="ru-RU" w:bidi="he-IL"/>
        </w:rPr>
        <w:t xml:space="preserve">ернулся в гражданское право только в </w:t>
      </w:r>
      <w:r w:rsidR="00EE165F">
        <w:rPr>
          <w:rFonts w:ascii="Times New Roman" w:eastAsia="Times New Roman" w:hAnsi="Times New Roman" w:cs="Times New Roman"/>
          <w:sz w:val="28"/>
          <w:szCs w:val="28"/>
          <w:lang w:val="en-US" w:eastAsia="ru-RU" w:bidi="he-IL"/>
        </w:rPr>
        <w:t>XIX</w:t>
      </w:r>
      <w:r w:rsidR="00EE165F" w:rsidRPr="00EE165F">
        <w:rPr>
          <w:rFonts w:ascii="Times New Roman" w:eastAsia="Times New Roman" w:hAnsi="Times New Roman" w:cs="Times New Roman"/>
          <w:sz w:val="28"/>
          <w:szCs w:val="28"/>
          <w:lang w:eastAsia="ru-RU" w:bidi="he-IL"/>
        </w:rPr>
        <w:t xml:space="preserve"> </w:t>
      </w:r>
      <w:r w:rsidR="00732AD5">
        <w:rPr>
          <w:rFonts w:ascii="Times New Roman" w:eastAsia="Times New Roman" w:hAnsi="Times New Roman" w:cs="Times New Roman"/>
          <w:sz w:val="28"/>
          <w:szCs w:val="28"/>
          <w:lang w:eastAsia="ru-RU" w:bidi="he-IL"/>
        </w:rPr>
        <w:t>веке с появлением Законов Российской империи 1832 года в статье 533 Свода Законов Гражданских. Устанавливался срок давности в размере 10 лет для получения права собственности на любую вещь, выдвигались диспозицией следующие условия возникновения права собственности: владение должно быть спокойным, бесспорным, непрерывным, владелец должен владеть имуществом как своим и вещь не должна быть ограничена в обороте, как, к примеру, межи или заповедные имущества. Некоторые исследователи, как Кассо Л.А, указывают, что институт появлялся и ранее в Манифесте 28 июня 1787 года</w:t>
      </w:r>
      <w:r w:rsidR="00A672D3">
        <w:rPr>
          <w:rFonts w:ascii="Times New Roman" w:eastAsia="Times New Roman" w:hAnsi="Times New Roman" w:cs="Times New Roman"/>
          <w:sz w:val="28"/>
          <w:szCs w:val="28"/>
          <w:lang w:eastAsia="ru-RU" w:bidi="he-IL"/>
        </w:rPr>
        <w:t xml:space="preserve"> в виду того, что пропуск исковой давности влечет утрату собственником права собственности на вещь</w:t>
      </w:r>
      <w:r w:rsidR="00142B47">
        <w:rPr>
          <w:rFonts w:ascii="Times New Roman" w:eastAsia="Times New Roman" w:hAnsi="Times New Roman" w:cs="Times New Roman"/>
          <w:sz w:val="28"/>
          <w:szCs w:val="28"/>
          <w:lang w:eastAsia="ru-RU" w:bidi="he-IL"/>
        </w:rPr>
        <w:t>. Но его мнение не разделяет Шершеневич</w:t>
      </w:r>
      <w:r w:rsidR="00576225">
        <w:rPr>
          <w:rFonts w:ascii="Times New Roman" w:eastAsia="Times New Roman" w:hAnsi="Times New Roman" w:cs="Times New Roman"/>
          <w:sz w:val="28"/>
          <w:szCs w:val="28"/>
          <w:lang w:eastAsia="ru-RU" w:bidi="he-IL"/>
        </w:rPr>
        <w:t xml:space="preserve"> Г.Ф.</w:t>
      </w:r>
      <w:r w:rsidR="00142B47">
        <w:rPr>
          <w:rFonts w:ascii="Times New Roman" w:eastAsia="Times New Roman" w:hAnsi="Times New Roman" w:cs="Times New Roman"/>
          <w:sz w:val="28"/>
          <w:szCs w:val="28"/>
          <w:lang w:eastAsia="ru-RU" w:bidi="he-IL"/>
        </w:rPr>
        <w:t>, выделяя в своих работах, что</w:t>
      </w:r>
      <w:r w:rsidR="00A672D3">
        <w:rPr>
          <w:rFonts w:ascii="Times New Roman" w:eastAsia="Times New Roman" w:hAnsi="Times New Roman" w:cs="Times New Roman"/>
          <w:sz w:val="28"/>
          <w:szCs w:val="28"/>
          <w:lang w:eastAsia="ru-RU" w:bidi="he-IL"/>
        </w:rPr>
        <w:t xml:space="preserve"> исковая и приобретательная давность</w:t>
      </w:r>
      <w:r w:rsidR="00142B47">
        <w:rPr>
          <w:rFonts w:ascii="Times New Roman" w:eastAsia="Times New Roman" w:hAnsi="Times New Roman" w:cs="Times New Roman"/>
          <w:sz w:val="28"/>
          <w:szCs w:val="28"/>
          <w:lang w:eastAsia="ru-RU" w:bidi="he-IL"/>
        </w:rPr>
        <w:t xml:space="preserve"> </w:t>
      </w:r>
      <w:r w:rsidR="00A672D3">
        <w:rPr>
          <w:rFonts w:ascii="Times New Roman" w:eastAsia="Times New Roman" w:hAnsi="Times New Roman" w:cs="Times New Roman"/>
          <w:sz w:val="28"/>
          <w:szCs w:val="28"/>
          <w:lang w:eastAsia="ru-RU" w:bidi="he-IL"/>
        </w:rPr>
        <w:t>э</w:t>
      </w:r>
      <w:r w:rsidR="00A672D3" w:rsidRPr="00A672D3">
        <w:rPr>
          <w:rFonts w:ascii="Times New Roman" w:eastAsia="Times New Roman" w:hAnsi="Times New Roman" w:cs="Times New Roman"/>
          <w:sz w:val="28"/>
          <w:szCs w:val="28"/>
          <w:lang w:eastAsia="ru-RU" w:bidi="he-IL"/>
        </w:rPr>
        <w:t xml:space="preserve">то </w:t>
      </w:r>
      <w:r w:rsidR="00A672D3">
        <w:rPr>
          <w:rFonts w:ascii="Times New Roman" w:eastAsia="Times New Roman" w:hAnsi="Times New Roman" w:cs="Times New Roman"/>
          <w:sz w:val="28"/>
          <w:szCs w:val="28"/>
          <w:lang w:eastAsia="ru-RU" w:bidi="he-IL"/>
        </w:rPr>
        <w:t>"</w:t>
      </w:r>
      <w:r w:rsidR="00A672D3" w:rsidRPr="00A672D3">
        <w:rPr>
          <w:rFonts w:ascii="Times New Roman" w:eastAsia="Times New Roman" w:hAnsi="Times New Roman" w:cs="Times New Roman"/>
          <w:sz w:val="28"/>
          <w:szCs w:val="28"/>
          <w:lang w:eastAsia="ru-RU" w:bidi="he-IL"/>
        </w:rPr>
        <w:t>не две стор</w:t>
      </w:r>
      <w:r w:rsidR="00A672D3">
        <w:rPr>
          <w:rFonts w:ascii="Times New Roman" w:eastAsia="Times New Roman" w:hAnsi="Times New Roman" w:cs="Times New Roman"/>
          <w:sz w:val="28"/>
          <w:szCs w:val="28"/>
          <w:lang w:eastAsia="ru-RU" w:bidi="he-IL"/>
        </w:rPr>
        <w:t xml:space="preserve">оны одного и того же правового </w:t>
      </w:r>
      <w:r w:rsidR="00A672D3" w:rsidRPr="00A672D3">
        <w:rPr>
          <w:rFonts w:ascii="Times New Roman" w:eastAsia="Times New Roman" w:hAnsi="Times New Roman" w:cs="Times New Roman"/>
          <w:sz w:val="28"/>
          <w:szCs w:val="28"/>
          <w:lang w:eastAsia="ru-RU" w:bidi="he-IL"/>
        </w:rPr>
        <w:t>института, это два правовых института, построенных на одном и том же основании – устранении юридической неопределенности путе</w:t>
      </w:r>
      <w:r w:rsidR="00A672D3">
        <w:rPr>
          <w:rFonts w:ascii="Times New Roman" w:eastAsia="Times New Roman" w:hAnsi="Times New Roman" w:cs="Times New Roman"/>
          <w:sz w:val="28"/>
          <w:szCs w:val="28"/>
          <w:lang w:eastAsia="ru-RU" w:bidi="he-IL"/>
        </w:rPr>
        <w:t xml:space="preserve">м </w:t>
      </w:r>
      <w:r w:rsidR="00A672D3" w:rsidRPr="00A672D3">
        <w:rPr>
          <w:rFonts w:ascii="Times New Roman" w:eastAsia="Times New Roman" w:hAnsi="Times New Roman" w:cs="Times New Roman"/>
          <w:sz w:val="28"/>
          <w:szCs w:val="28"/>
          <w:lang w:eastAsia="ru-RU" w:bidi="he-IL"/>
        </w:rPr>
        <w:t>превращения длящегося факта в право</w:t>
      </w:r>
      <w:r w:rsidR="00A672D3">
        <w:rPr>
          <w:rFonts w:ascii="Times New Roman" w:eastAsia="Times New Roman" w:hAnsi="Times New Roman" w:cs="Times New Roman"/>
          <w:sz w:val="28"/>
          <w:szCs w:val="28"/>
          <w:lang w:eastAsia="ru-RU" w:bidi="he-IL"/>
        </w:rPr>
        <w:t>"</w:t>
      </w:r>
      <w:r w:rsidR="00A672D3">
        <w:rPr>
          <w:rStyle w:val="a5"/>
          <w:rFonts w:ascii="Times New Roman" w:eastAsia="Times New Roman" w:hAnsi="Times New Roman" w:cs="Times New Roman"/>
          <w:sz w:val="28"/>
          <w:szCs w:val="28"/>
          <w:lang w:eastAsia="ru-RU" w:bidi="he-IL"/>
        </w:rPr>
        <w:footnoteReference w:id="7"/>
      </w:r>
      <w:r w:rsidR="000E6AFB">
        <w:rPr>
          <w:rFonts w:ascii="Times New Roman" w:eastAsia="Times New Roman" w:hAnsi="Times New Roman" w:cs="Times New Roman"/>
          <w:sz w:val="28"/>
          <w:szCs w:val="28"/>
          <w:lang w:eastAsia="ru-RU" w:bidi="he-IL"/>
        </w:rPr>
        <w:t xml:space="preserve"> Шершеневич также выделяет, что исковую давность следует выделять именно в общей части гражданского права, а давность владения в отделе о вещных правах, где идет речь о способах приобретения права собственности. Поэтому мы тоже не согласимся с мнением Кассо Л.А. и не будем брать в расчет Манифест 1787 года. </w:t>
      </w:r>
    </w:p>
    <w:p w:rsidR="00373624" w:rsidRPr="000E4813" w:rsidRDefault="000E6AFB"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Октябрьская революция 1917 года </w:t>
      </w:r>
      <w:r w:rsidR="00A92350">
        <w:rPr>
          <w:rFonts w:ascii="Times New Roman" w:eastAsia="Times New Roman" w:hAnsi="Times New Roman" w:cs="Times New Roman"/>
          <w:sz w:val="28"/>
          <w:szCs w:val="28"/>
          <w:lang w:eastAsia="ru-RU" w:bidi="he-IL"/>
        </w:rPr>
        <w:t>повлияла на все сферы жизни общества, и гражданское законодательство не стало исключением. В Декрете о земле, принятом на Втором всероссийском съезде советов, часть пятая гласила, что прав</w:t>
      </w:r>
      <w:r w:rsidR="001A5E91">
        <w:rPr>
          <w:rFonts w:ascii="Times New Roman" w:eastAsia="Times New Roman" w:hAnsi="Times New Roman" w:cs="Times New Roman"/>
          <w:sz w:val="28"/>
          <w:szCs w:val="28"/>
          <w:lang w:eastAsia="ru-RU" w:bidi="he-IL"/>
        </w:rPr>
        <w:t>о</w:t>
      </w:r>
      <w:r w:rsidR="00A92350">
        <w:rPr>
          <w:rFonts w:ascii="Times New Roman" w:eastAsia="Times New Roman" w:hAnsi="Times New Roman" w:cs="Times New Roman"/>
          <w:sz w:val="28"/>
          <w:szCs w:val="28"/>
          <w:lang w:eastAsia="ru-RU" w:bidi="he-IL"/>
        </w:rPr>
        <w:t xml:space="preserve"> час</w:t>
      </w:r>
      <w:r w:rsidR="001A5E91">
        <w:rPr>
          <w:rFonts w:ascii="Times New Roman" w:eastAsia="Times New Roman" w:hAnsi="Times New Roman" w:cs="Times New Roman"/>
          <w:sz w:val="28"/>
          <w:szCs w:val="28"/>
          <w:lang w:eastAsia="ru-RU" w:bidi="he-IL"/>
        </w:rPr>
        <w:t>тной собственности отменяе</w:t>
      </w:r>
      <w:r w:rsidR="0040669F">
        <w:rPr>
          <w:rFonts w:ascii="Times New Roman" w:eastAsia="Times New Roman" w:hAnsi="Times New Roman" w:cs="Times New Roman"/>
          <w:sz w:val="28"/>
          <w:szCs w:val="28"/>
          <w:lang w:eastAsia="ru-RU" w:bidi="he-IL"/>
        </w:rPr>
        <w:t>тся. Гражданские кодексы</w:t>
      </w:r>
      <w:r w:rsidR="00C85A25">
        <w:rPr>
          <w:rFonts w:ascii="Times New Roman" w:eastAsia="Times New Roman" w:hAnsi="Times New Roman" w:cs="Times New Roman"/>
          <w:sz w:val="28"/>
          <w:szCs w:val="28"/>
          <w:lang w:eastAsia="ru-RU" w:bidi="he-IL"/>
        </w:rPr>
        <w:t xml:space="preserve"> РСФСР</w:t>
      </w:r>
      <w:r w:rsidR="0040669F">
        <w:rPr>
          <w:rFonts w:ascii="Times New Roman" w:eastAsia="Times New Roman" w:hAnsi="Times New Roman" w:cs="Times New Roman"/>
          <w:sz w:val="28"/>
          <w:szCs w:val="28"/>
          <w:lang w:eastAsia="ru-RU" w:bidi="he-IL"/>
        </w:rPr>
        <w:t xml:space="preserve"> в</w:t>
      </w:r>
      <w:r w:rsidR="00A92350">
        <w:rPr>
          <w:rFonts w:ascii="Times New Roman" w:eastAsia="Times New Roman" w:hAnsi="Times New Roman" w:cs="Times New Roman"/>
          <w:sz w:val="28"/>
          <w:szCs w:val="28"/>
          <w:lang w:eastAsia="ru-RU" w:bidi="he-IL"/>
        </w:rPr>
        <w:t>замен частной собственности</w:t>
      </w:r>
      <w:r w:rsidR="00576225">
        <w:rPr>
          <w:rFonts w:ascii="Times New Roman" w:eastAsia="Times New Roman" w:hAnsi="Times New Roman" w:cs="Times New Roman"/>
          <w:sz w:val="28"/>
          <w:szCs w:val="28"/>
          <w:lang w:eastAsia="ru-RU" w:bidi="he-IL"/>
        </w:rPr>
        <w:t xml:space="preserve"> </w:t>
      </w:r>
      <w:r w:rsidR="00A92350">
        <w:rPr>
          <w:rFonts w:ascii="Times New Roman" w:eastAsia="Times New Roman" w:hAnsi="Times New Roman" w:cs="Times New Roman"/>
          <w:sz w:val="28"/>
          <w:szCs w:val="28"/>
          <w:lang w:eastAsia="ru-RU" w:bidi="he-IL"/>
        </w:rPr>
        <w:t xml:space="preserve"> </w:t>
      </w:r>
      <w:r w:rsidR="00DD7668">
        <w:rPr>
          <w:rFonts w:ascii="Times New Roman" w:eastAsia="Times New Roman" w:hAnsi="Times New Roman" w:cs="Times New Roman"/>
          <w:sz w:val="28"/>
          <w:szCs w:val="28"/>
          <w:lang w:eastAsia="ru-RU" w:bidi="he-IL"/>
        </w:rPr>
        <w:t xml:space="preserve">вводили </w:t>
      </w:r>
      <w:r w:rsidR="00A92350">
        <w:rPr>
          <w:rFonts w:ascii="Times New Roman" w:eastAsia="Times New Roman" w:hAnsi="Times New Roman" w:cs="Times New Roman"/>
          <w:sz w:val="28"/>
          <w:szCs w:val="28"/>
          <w:lang w:eastAsia="ru-RU" w:bidi="he-IL"/>
        </w:rPr>
        <w:t>новые понятия, связанные с ограниченным правом собственности, например, как</w:t>
      </w:r>
      <w:r w:rsidR="00F82F73">
        <w:rPr>
          <w:rFonts w:ascii="Times New Roman" w:eastAsia="Times New Roman" w:hAnsi="Times New Roman" w:cs="Times New Roman"/>
          <w:sz w:val="28"/>
          <w:szCs w:val="28"/>
          <w:lang w:eastAsia="ru-RU" w:bidi="he-IL"/>
        </w:rPr>
        <w:t xml:space="preserve"> пожизненное право пользования,</w:t>
      </w:r>
      <w:r w:rsidR="00A92350">
        <w:rPr>
          <w:rFonts w:ascii="Times New Roman" w:eastAsia="Times New Roman" w:hAnsi="Times New Roman" w:cs="Times New Roman"/>
          <w:sz w:val="28"/>
          <w:szCs w:val="28"/>
          <w:lang w:eastAsia="ru-RU" w:bidi="he-IL"/>
        </w:rPr>
        <w:t xml:space="preserve"> право </w:t>
      </w:r>
      <w:r w:rsidR="00A92350">
        <w:rPr>
          <w:rFonts w:ascii="Times New Roman" w:eastAsia="Times New Roman" w:hAnsi="Times New Roman" w:cs="Times New Roman"/>
          <w:sz w:val="28"/>
          <w:szCs w:val="28"/>
          <w:lang w:eastAsia="ru-RU" w:bidi="he-IL"/>
        </w:rPr>
        <w:lastRenderedPageBreak/>
        <w:t>хозяйственного ведения или</w:t>
      </w:r>
      <w:r w:rsidR="00F82F73">
        <w:rPr>
          <w:rFonts w:ascii="Times New Roman" w:eastAsia="Times New Roman" w:hAnsi="Times New Roman" w:cs="Times New Roman"/>
          <w:sz w:val="28"/>
          <w:szCs w:val="28"/>
          <w:lang w:eastAsia="ru-RU" w:bidi="he-IL"/>
        </w:rPr>
        <w:t xml:space="preserve"> право оперативного управления.</w:t>
      </w:r>
      <w:r w:rsidR="0040669F">
        <w:rPr>
          <w:rFonts w:ascii="Times New Roman" w:eastAsia="Times New Roman" w:hAnsi="Times New Roman" w:cs="Times New Roman"/>
          <w:sz w:val="28"/>
          <w:szCs w:val="28"/>
          <w:lang w:eastAsia="ru-RU" w:bidi="he-IL"/>
        </w:rPr>
        <w:t xml:space="preserve"> </w:t>
      </w:r>
      <w:r w:rsidR="000E4813">
        <w:rPr>
          <w:rFonts w:ascii="Times New Roman" w:eastAsia="Times New Roman" w:hAnsi="Times New Roman" w:cs="Times New Roman"/>
          <w:sz w:val="28"/>
          <w:szCs w:val="28"/>
          <w:lang w:eastAsia="ru-RU" w:bidi="he-IL"/>
        </w:rPr>
        <w:t>Так как у нас устанавливалась г</w:t>
      </w:r>
      <w:r w:rsidR="009C587C">
        <w:rPr>
          <w:rFonts w:ascii="Times New Roman" w:eastAsia="Times New Roman" w:hAnsi="Times New Roman" w:cs="Times New Roman"/>
          <w:sz w:val="28"/>
          <w:szCs w:val="28"/>
          <w:lang w:eastAsia="ru-RU" w:bidi="he-IL"/>
        </w:rPr>
        <w:t xml:space="preserve">осударственная собственность и распространялась </w:t>
      </w:r>
      <w:r w:rsidR="00733A25">
        <w:rPr>
          <w:rFonts w:ascii="Times New Roman" w:eastAsia="Times New Roman" w:hAnsi="Times New Roman" w:cs="Times New Roman"/>
          <w:sz w:val="28"/>
          <w:szCs w:val="28"/>
          <w:lang w:eastAsia="ru-RU" w:bidi="he-IL"/>
        </w:rPr>
        <w:t>идеология коммунизма, любые отклонения от нее преследовались властью, и вопрос возникновения института приобретательной давности по сути и не поднимался. Интерес к этому институту появился во второй половине тридцатых годов, когда на первом Всесоюзном совещании работников права, проводившемся в 1938 году,</w:t>
      </w:r>
      <w:r w:rsidR="000576E7">
        <w:rPr>
          <w:rFonts w:ascii="Times New Roman" w:eastAsia="Times New Roman" w:hAnsi="Times New Roman" w:cs="Times New Roman"/>
          <w:sz w:val="28"/>
          <w:szCs w:val="28"/>
          <w:lang w:eastAsia="ru-RU" w:bidi="he-IL"/>
        </w:rPr>
        <w:t xml:space="preserve"> ставился</w:t>
      </w:r>
      <w:r w:rsidR="00733A25">
        <w:rPr>
          <w:rFonts w:ascii="Times New Roman" w:eastAsia="Times New Roman" w:hAnsi="Times New Roman" w:cs="Times New Roman"/>
          <w:sz w:val="28"/>
          <w:szCs w:val="28"/>
          <w:lang w:eastAsia="ru-RU" w:bidi="he-IL"/>
        </w:rPr>
        <w:t xml:space="preserve"> </w:t>
      </w:r>
      <w:r w:rsidR="000576E7">
        <w:rPr>
          <w:rFonts w:ascii="Times New Roman" w:eastAsia="Times New Roman" w:hAnsi="Times New Roman" w:cs="Times New Roman"/>
          <w:sz w:val="28"/>
          <w:szCs w:val="28"/>
          <w:lang w:eastAsia="ru-RU" w:bidi="he-IL"/>
        </w:rPr>
        <w:t xml:space="preserve">вопрос возможности применения института приобритательной давности в отечественном законодательстве. Одним из первопроходцев </w:t>
      </w:r>
      <w:r w:rsidR="00373624">
        <w:rPr>
          <w:rFonts w:ascii="Times New Roman" w:eastAsia="Times New Roman" w:hAnsi="Times New Roman" w:cs="Times New Roman"/>
          <w:sz w:val="28"/>
          <w:szCs w:val="28"/>
          <w:lang w:eastAsia="ru-RU" w:bidi="he-IL"/>
        </w:rPr>
        <w:t>в постреволюционном советском пространстве стал Черепахин</w:t>
      </w:r>
      <w:r w:rsidR="00032106">
        <w:rPr>
          <w:rFonts w:ascii="Times New Roman" w:eastAsia="Times New Roman" w:hAnsi="Times New Roman" w:cs="Times New Roman"/>
          <w:sz w:val="28"/>
          <w:szCs w:val="28"/>
          <w:lang w:eastAsia="ru-RU" w:bidi="he-IL"/>
        </w:rPr>
        <w:t xml:space="preserve"> Б.Б.</w:t>
      </w:r>
      <w:r w:rsidR="00373624">
        <w:rPr>
          <w:rFonts w:ascii="Times New Roman" w:eastAsia="Times New Roman" w:hAnsi="Times New Roman" w:cs="Times New Roman"/>
          <w:sz w:val="28"/>
          <w:szCs w:val="28"/>
          <w:lang w:eastAsia="ru-RU" w:bidi="he-IL"/>
        </w:rPr>
        <w:t>, опубликовав статью об основных положениях приобретательной давности, которые, по его</w:t>
      </w:r>
      <w:r w:rsidR="00DD7668">
        <w:rPr>
          <w:rFonts w:ascii="Times New Roman" w:eastAsia="Times New Roman" w:hAnsi="Times New Roman" w:cs="Times New Roman"/>
          <w:sz w:val="28"/>
          <w:szCs w:val="28"/>
          <w:lang w:eastAsia="ru-RU" w:bidi="he-IL"/>
        </w:rPr>
        <w:t xml:space="preserve"> мнению, должны быть</w:t>
      </w:r>
      <w:r w:rsidR="00373624">
        <w:rPr>
          <w:rFonts w:ascii="Times New Roman" w:eastAsia="Times New Roman" w:hAnsi="Times New Roman" w:cs="Times New Roman"/>
          <w:sz w:val="28"/>
          <w:szCs w:val="28"/>
          <w:lang w:eastAsia="ru-RU" w:bidi="he-IL"/>
        </w:rPr>
        <w:t xml:space="preserve"> закреплены в законодательстве.  </w:t>
      </w:r>
      <w:r w:rsidR="00946326">
        <w:rPr>
          <w:rFonts w:ascii="Times New Roman" w:eastAsia="Times New Roman" w:hAnsi="Times New Roman" w:cs="Times New Roman"/>
          <w:sz w:val="28"/>
          <w:szCs w:val="28"/>
          <w:lang w:eastAsia="ru-RU" w:bidi="he-IL"/>
        </w:rPr>
        <w:t>После него идеи о необходимости введения приобретательной давности высказал в послевоенное время Бенедиктов</w:t>
      </w:r>
      <w:r w:rsidR="00032106">
        <w:rPr>
          <w:rFonts w:ascii="Times New Roman" w:eastAsia="Times New Roman" w:hAnsi="Times New Roman" w:cs="Times New Roman"/>
          <w:sz w:val="28"/>
          <w:szCs w:val="28"/>
          <w:lang w:eastAsia="ru-RU" w:bidi="he-IL"/>
        </w:rPr>
        <w:t xml:space="preserve"> А.В.</w:t>
      </w:r>
      <w:r w:rsidR="00946326">
        <w:rPr>
          <w:rFonts w:ascii="Times New Roman" w:eastAsia="Times New Roman" w:hAnsi="Times New Roman" w:cs="Times New Roman"/>
          <w:sz w:val="28"/>
          <w:szCs w:val="28"/>
          <w:lang w:eastAsia="ru-RU" w:bidi="he-IL"/>
        </w:rPr>
        <w:t>, выложив</w:t>
      </w:r>
      <w:r w:rsidR="001A5E91">
        <w:rPr>
          <w:rFonts w:ascii="Times New Roman" w:eastAsia="Times New Roman" w:hAnsi="Times New Roman" w:cs="Times New Roman"/>
          <w:sz w:val="28"/>
          <w:szCs w:val="28"/>
          <w:lang w:eastAsia="ru-RU" w:bidi="he-IL"/>
        </w:rPr>
        <w:t xml:space="preserve"> свою</w:t>
      </w:r>
      <w:r w:rsidR="00946326">
        <w:rPr>
          <w:rFonts w:ascii="Times New Roman" w:eastAsia="Times New Roman" w:hAnsi="Times New Roman" w:cs="Times New Roman"/>
          <w:sz w:val="28"/>
          <w:szCs w:val="28"/>
          <w:lang w:eastAsia="ru-RU" w:bidi="he-IL"/>
        </w:rPr>
        <w:t xml:space="preserve"> статью в 1947 году, проекты введения данного института предусматривались во всех послевоенных советских кодексах. Но подходя ближе к написанию </w:t>
      </w:r>
      <w:r w:rsidR="00DD7668">
        <w:rPr>
          <w:rFonts w:ascii="Times New Roman" w:eastAsia="Times New Roman" w:hAnsi="Times New Roman" w:cs="Times New Roman"/>
          <w:sz w:val="28"/>
          <w:szCs w:val="28"/>
          <w:lang w:eastAsia="ru-RU" w:bidi="he-IL"/>
        </w:rPr>
        <w:t>Гражданскому кодексу</w:t>
      </w:r>
      <w:r w:rsidR="00946326">
        <w:rPr>
          <w:rFonts w:ascii="Times New Roman" w:eastAsia="Times New Roman" w:hAnsi="Times New Roman" w:cs="Times New Roman"/>
          <w:sz w:val="28"/>
          <w:szCs w:val="28"/>
          <w:lang w:eastAsia="ru-RU" w:bidi="he-IL"/>
        </w:rPr>
        <w:t>, идея о внесении в него давности владения стали угасать, и как цитирует Толстой</w:t>
      </w:r>
      <w:r w:rsidR="00032106">
        <w:rPr>
          <w:rFonts w:ascii="Times New Roman" w:eastAsia="Times New Roman" w:hAnsi="Times New Roman" w:cs="Times New Roman"/>
          <w:sz w:val="28"/>
          <w:szCs w:val="28"/>
          <w:lang w:eastAsia="ru-RU" w:bidi="he-IL"/>
        </w:rPr>
        <w:t xml:space="preserve"> Ю.К.</w:t>
      </w:r>
      <w:r w:rsidR="00946326">
        <w:rPr>
          <w:rFonts w:ascii="Times New Roman" w:eastAsia="Times New Roman" w:hAnsi="Times New Roman" w:cs="Times New Roman"/>
          <w:sz w:val="28"/>
          <w:szCs w:val="28"/>
          <w:lang w:eastAsia="ru-RU" w:bidi="he-IL"/>
        </w:rPr>
        <w:t>, этот институт был похоронен "</w:t>
      </w:r>
      <w:r w:rsidR="00946326" w:rsidRPr="00946326">
        <w:rPr>
          <w:rFonts w:ascii="Times New Roman" w:eastAsia="Times New Roman" w:hAnsi="Times New Roman" w:cs="Times New Roman"/>
          <w:sz w:val="28"/>
          <w:szCs w:val="28"/>
          <w:lang w:eastAsia="ru-RU" w:bidi="he-IL"/>
        </w:rPr>
        <w:t>всерьез и надолго</w:t>
      </w:r>
      <w:r w:rsidR="00946326">
        <w:rPr>
          <w:rFonts w:ascii="Times New Roman" w:eastAsia="Times New Roman" w:hAnsi="Times New Roman" w:cs="Times New Roman"/>
          <w:sz w:val="28"/>
          <w:szCs w:val="28"/>
          <w:lang w:eastAsia="ru-RU" w:bidi="he-IL"/>
        </w:rPr>
        <w:t>"</w:t>
      </w:r>
    </w:p>
    <w:p w:rsidR="00586315" w:rsidRDefault="00F965AC"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Давность владен</w:t>
      </w:r>
      <w:r w:rsidR="000C7B79">
        <w:rPr>
          <w:rFonts w:ascii="Times New Roman" w:eastAsia="Times New Roman" w:hAnsi="Times New Roman" w:cs="Times New Roman"/>
          <w:sz w:val="28"/>
          <w:szCs w:val="28"/>
          <w:lang w:eastAsia="ru-RU" w:bidi="he-IL"/>
        </w:rPr>
        <w:t xml:space="preserve">ия вернулась лишь спустя 70 лет, когда вышел </w:t>
      </w:r>
      <w:r w:rsidR="000C7B79" w:rsidRPr="000C7B79">
        <w:rPr>
          <w:rFonts w:ascii="Times New Roman" w:eastAsia="Times New Roman" w:hAnsi="Times New Roman" w:cs="Times New Roman"/>
          <w:sz w:val="28"/>
          <w:szCs w:val="28"/>
          <w:lang w:eastAsia="ru-RU" w:bidi="he-IL"/>
        </w:rPr>
        <w:t>Закон РСФСР от 24.12.1990 N 443-1</w:t>
      </w:r>
      <w:r w:rsidR="000C7B79">
        <w:rPr>
          <w:rFonts w:ascii="Times New Roman" w:eastAsia="Times New Roman" w:hAnsi="Times New Roman" w:cs="Times New Roman"/>
          <w:sz w:val="28"/>
          <w:szCs w:val="28"/>
          <w:lang w:eastAsia="ru-RU" w:bidi="he-IL"/>
        </w:rPr>
        <w:t xml:space="preserve"> </w:t>
      </w:r>
      <w:r w:rsidR="000C7B79" w:rsidRPr="000C7B79">
        <w:rPr>
          <w:rFonts w:ascii="Times New Roman" w:eastAsia="Times New Roman" w:hAnsi="Times New Roman" w:cs="Times New Roman"/>
          <w:sz w:val="28"/>
          <w:szCs w:val="28"/>
          <w:lang w:eastAsia="ru-RU" w:bidi="he-IL"/>
        </w:rPr>
        <w:t>"О собственности в РСФСР"</w:t>
      </w:r>
      <w:r w:rsidR="000C7B79">
        <w:rPr>
          <w:rFonts w:ascii="Times New Roman" w:eastAsia="Times New Roman" w:hAnsi="Times New Roman" w:cs="Times New Roman"/>
          <w:sz w:val="28"/>
          <w:szCs w:val="28"/>
          <w:lang w:eastAsia="ru-RU" w:bidi="he-IL"/>
        </w:rPr>
        <w:t>. В пункте 3 статьи 7 указанного закона прямо закреплялось положения о приобретательной давности: "</w:t>
      </w:r>
      <w:r w:rsidR="000C7B79" w:rsidRPr="000C7B79">
        <w:rPr>
          <w:rFonts w:ascii="Times New Roman" w:eastAsia="Times New Roman" w:hAnsi="Times New Roman" w:cs="Times New Roman"/>
          <w:sz w:val="28"/>
          <w:szCs w:val="28"/>
          <w:lang w:eastAsia="ru-RU" w:bidi="he-IL"/>
        </w:rPr>
        <w:t>Гражданин или юридическое ли</w:t>
      </w:r>
      <w:r w:rsidR="000C7B79">
        <w:rPr>
          <w:rFonts w:ascii="Times New Roman" w:eastAsia="Times New Roman" w:hAnsi="Times New Roman" w:cs="Times New Roman"/>
          <w:sz w:val="28"/>
          <w:szCs w:val="28"/>
          <w:lang w:eastAsia="ru-RU" w:bidi="he-IL"/>
        </w:rPr>
        <w:t xml:space="preserve">цо, не являющееся собственником </w:t>
      </w:r>
      <w:r w:rsidR="00E6549B">
        <w:rPr>
          <w:rFonts w:ascii="Times New Roman" w:eastAsia="Times New Roman" w:hAnsi="Times New Roman" w:cs="Times New Roman"/>
          <w:sz w:val="28"/>
          <w:szCs w:val="28"/>
          <w:lang w:eastAsia="ru-RU" w:bidi="he-IL"/>
        </w:rPr>
        <w:t xml:space="preserve">имущества, но добросовестно и </w:t>
      </w:r>
      <w:r w:rsidR="000C7B79" w:rsidRPr="000C7B79">
        <w:rPr>
          <w:rFonts w:ascii="Times New Roman" w:eastAsia="Times New Roman" w:hAnsi="Times New Roman" w:cs="Times New Roman"/>
          <w:sz w:val="28"/>
          <w:szCs w:val="28"/>
          <w:lang w:eastAsia="ru-RU" w:bidi="he-IL"/>
        </w:rPr>
        <w:t>от</w:t>
      </w:r>
      <w:r w:rsidR="00E6549B">
        <w:rPr>
          <w:rFonts w:ascii="Times New Roman" w:eastAsia="Times New Roman" w:hAnsi="Times New Roman" w:cs="Times New Roman"/>
          <w:sz w:val="28"/>
          <w:szCs w:val="28"/>
          <w:lang w:eastAsia="ru-RU" w:bidi="he-IL"/>
        </w:rPr>
        <w:t xml:space="preserve">крыто владеющее как собственник </w:t>
      </w:r>
      <w:r w:rsidR="000C7B79" w:rsidRPr="000C7B79">
        <w:rPr>
          <w:rFonts w:ascii="Times New Roman" w:eastAsia="Times New Roman" w:hAnsi="Times New Roman" w:cs="Times New Roman"/>
          <w:sz w:val="28"/>
          <w:szCs w:val="28"/>
          <w:lang w:eastAsia="ru-RU" w:bidi="he-IL"/>
        </w:rPr>
        <w:t>недвижимым имуществом не менее пятнадцати л</w:t>
      </w:r>
      <w:r w:rsidR="00E6549B">
        <w:rPr>
          <w:rFonts w:ascii="Times New Roman" w:eastAsia="Times New Roman" w:hAnsi="Times New Roman" w:cs="Times New Roman"/>
          <w:sz w:val="28"/>
          <w:szCs w:val="28"/>
          <w:lang w:eastAsia="ru-RU" w:bidi="he-IL"/>
        </w:rPr>
        <w:t>ет либо иным</w:t>
      </w:r>
      <w:r w:rsidR="000C7B79">
        <w:rPr>
          <w:rFonts w:ascii="Times New Roman" w:eastAsia="Times New Roman" w:hAnsi="Times New Roman" w:cs="Times New Roman"/>
          <w:sz w:val="28"/>
          <w:szCs w:val="28"/>
          <w:lang w:eastAsia="ru-RU" w:bidi="he-IL"/>
        </w:rPr>
        <w:t xml:space="preserve"> имуществом </w:t>
      </w:r>
      <w:r w:rsidR="00E6549B">
        <w:rPr>
          <w:rFonts w:ascii="Times New Roman" w:eastAsia="Times New Roman" w:hAnsi="Times New Roman" w:cs="Times New Roman"/>
          <w:sz w:val="28"/>
          <w:szCs w:val="28"/>
          <w:lang w:eastAsia="ru-RU" w:bidi="he-IL"/>
        </w:rPr>
        <w:t xml:space="preserve">не   менее пяти лет, </w:t>
      </w:r>
      <w:r w:rsidR="000C7B79" w:rsidRPr="000C7B79">
        <w:rPr>
          <w:rFonts w:ascii="Times New Roman" w:eastAsia="Times New Roman" w:hAnsi="Times New Roman" w:cs="Times New Roman"/>
          <w:sz w:val="28"/>
          <w:szCs w:val="28"/>
          <w:lang w:eastAsia="ru-RU" w:bidi="he-IL"/>
        </w:rPr>
        <w:t>приобретают</w:t>
      </w:r>
      <w:r w:rsidR="00E6549B">
        <w:rPr>
          <w:rFonts w:ascii="Times New Roman" w:eastAsia="Times New Roman" w:hAnsi="Times New Roman" w:cs="Times New Roman"/>
          <w:sz w:val="28"/>
          <w:szCs w:val="28"/>
          <w:lang w:eastAsia="ru-RU" w:bidi="he-IL"/>
        </w:rPr>
        <w:t xml:space="preserve"> право собственности </w:t>
      </w:r>
      <w:r w:rsidR="000C7B79">
        <w:rPr>
          <w:rFonts w:ascii="Times New Roman" w:eastAsia="Times New Roman" w:hAnsi="Times New Roman" w:cs="Times New Roman"/>
          <w:sz w:val="28"/>
          <w:szCs w:val="28"/>
          <w:lang w:eastAsia="ru-RU" w:bidi="he-IL"/>
        </w:rPr>
        <w:t xml:space="preserve">на это </w:t>
      </w:r>
      <w:r w:rsidR="000C7B79" w:rsidRPr="000C7B79">
        <w:rPr>
          <w:rFonts w:ascii="Times New Roman" w:eastAsia="Times New Roman" w:hAnsi="Times New Roman" w:cs="Times New Roman"/>
          <w:sz w:val="28"/>
          <w:szCs w:val="28"/>
          <w:lang w:eastAsia="ru-RU" w:bidi="he-IL"/>
        </w:rPr>
        <w:t>имущество.</w:t>
      </w:r>
      <w:r w:rsidR="000C7B79">
        <w:rPr>
          <w:rFonts w:ascii="Times New Roman" w:eastAsia="Times New Roman" w:hAnsi="Times New Roman" w:cs="Times New Roman"/>
          <w:sz w:val="28"/>
          <w:szCs w:val="28"/>
          <w:lang w:eastAsia="ru-RU" w:bidi="he-IL"/>
        </w:rPr>
        <w:t>"</w:t>
      </w:r>
      <w:r w:rsidR="00E6549B">
        <w:rPr>
          <w:rStyle w:val="a5"/>
          <w:rFonts w:ascii="Times New Roman" w:eastAsia="Times New Roman" w:hAnsi="Times New Roman" w:cs="Times New Roman"/>
          <w:sz w:val="28"/>
          <w:szCs w:val="28"/>
          <w:lang w:eastAsia="ru-RU" w:bidi="he-IL"/>
        </w:rPr>
        <w:footnoteReference w:id="8"/>
      </w:r>
      <w:r w:rsidR="00E6549B">
        <w:rPr>
          <w:rFonts w:ascii="Times New Roman" w:eastAsia="Times New Roman" w:hAnsi="Times New Roman" w:cs="Times New Roman"/>
          <w:sz w:val="28"/>
          <w:szCs w:val="28"/>
          <w:lang w:eastAsia="ru-RU" w:bidi="he-IL"/>
        </w:rPr>
        <w:t xml:space="preserve"> Данная диспозиция уже схожа с той, что закреплена в действующем законодательстве, за исключением того, что условием получения права собственности по давности владения не выделяетс</w:t>
      </w:r>
      <w:r w:rsidR="008B3AE1">
        <w:rPr>
          <w:rFonts w:ascii="Times New Roman" w:eastAsia="Times New Roman" w:hAnsi="Times New Roman" w:cs="Times New Roman"/>
          <w:sz w:val="28"/>
          <w:szCs w:val="28"/>
          <w:lang w:eastAsia="ru-RU" w:bidi="he-IL"/>
        </w:rPr>
        <w:t>я непрерывность владения вещью. Дальше давность владения будет закреплена в Основах</w:t>
      </w:r>
      <w:r w:rsidR="008B3AE1" w:rsidRPr="008B3AE1">
        <w:rPr>
          <w:rFonts w:ascii="Times New Roman" w:eastAsia="Times New Roman" w:hAnsi="Times New Roman" w:cs="Times New Roman"/>
          <w:sz w:val="28"/>
          <w:szCs w:val="28"/>
          <w:lang w:eastAsia="ru-RU" w:bidi="he-IL"/>
        </w:rPr>
        <w:t xml:space="preserve"> гражданского законод</w:t>
      </w:r>
      <w:r w:rsidR="008B3AE1">
        <w:rPr>
          <w:rFonts w:ascii="Times New Roman" w:eastAsia="Times New Roman" w:hAnsi="Times New Roman" w:cs="Times New Roman"/>
          <w:sz w:val="28"/>
          <w:szCs w:val="28"/>
          <w:lang w:eastAsia="ru-RU" w:bidi="he-IL"/>
        </w:rPr>
        <w:t xml:space="preserve">ательства Союза </w:t>
      </w:r>
      <w:r w:rsidR="008B3AE1">
        <w:rPr>
          <w:rFonts w:ascii="Times New Roman" w:eastAsia="Times New Roman" w:hAnsi="Times New Roman" w:cs="Times New Roman"/>
          <w:sz w:val="28"/>
          <w:szCs w:val="28"/>
          <w:lang w:eastAsia="ru-RU" w:bidi="he-IL"/>
        </w:rPr>
        <w:lastRenderedPageBreak/>
        <w:t xml:space="preserve">ССР и республик 1991 года, </w:t>
      </w:r>
      <w:r w:rsidR="001F434D">
        <w:rPr>
          <w:rFonts w:ascii="Times New Roman" w:eastAsia="Times New Roman" w:hAnsi="Times New Roman" w:cs="Times New Roman"/>
          <w:sz w:val="28"/>
          <w:szCs w:val="28"/>
          <w:lang w:eastAsia="ru-RU" w:bidi="he-IL"/>
        </w:rPr>
        <w:t xml:space="preserve">в части 3 статьи 50, где уже к перечисленным Законом "О собственности в РСФСР" добавляется отмеченная нами непрерывность владения. Разбирать сроки, условия и порядок давности владения данного закона не будем ввиду схожести с действующим гражданским кодексом, а также чтобы избежать повторения материала в изучении темы в разных главах и параграфах исследуемой работы. </w:t>
      </w:r>
    </w:p>
    <w:p w:rsidR="001F434D" w:rsidRDefault="001F434D"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Последним и заключительным кодексом, в которым закрепляется </w:t>
      </w:r>
      <w:r w:rsidR="00741DE7">
        <w:rPr>
          <w:rFonts w:ascii="Times New Roman" w:eastAsia="Times New Roman" w:hAnsi="Times New Roman" w:cs="Times New Roman"/>
          <w:sz w:val="28"/>
          <w:szCs w:val="28"/>
          <w:lang w:eastAsia="ru-RU" w:bidi="he-IL"/>
        </w:rPr>
        <w:t>приобретательная давность, является ныне действующий Г</w:t>
      </w:r>
      <w:r w:rsidR="00741DE7" w:rsidRPr="00741DE7">
        <w:rPr>
          <w:rFonts w:ascii="Times New Roman" w:eastAsia="Times New Roman" w:hAnsi="Times New Roman" w:cs="Times New Roman"/>
          <w:sz w:val="28"/>
          <w:szCs w:val="28"/>
          <w:lang w:eastAsia="ru-RU" w:bidi="he-IL"/>
        </w:rPr>
        <w:t>ражданский кодекс Российской Федерации</w:t>
      </w:r>
      <w:r w:rsidR="00741DE7">
        <w:rPr>
          <w:rFonts w:ascii="Times New Roman" w:eastAsia="Times New Roman" w:hAnsi="Times New Roman" w:cs="Times New Roman"/>
          <w:sz w:val="28"/>
          <w:szCs w:val="28"/>
          <w:lang w:eastAsia="ru-RU" w:bidi="he-IL"/>
        </w:rPr>
        <w:t xml:space="preserve">, который в 14 главе "Приобретение права собственности" закрепил данный институт. В следующем параграфе настоящей главы мы займемся изучением понятия и сущности приобретательной давности, затем рассмотрим ее элементы. </w:t>
      </w:r>
    </w:p>
    <w:p w:rsidR="00741DE7" w:rsidRDefault="00741DE7" w:rsidP="00BE4CEB">
      <w:pPr>
        <w:spacing w:after="0" w:line="360" w:lineRule="auto"/>
        <w:ind w:firstLine="708"/>
        <w:jc w:val="both"/>
        <w:rPr>
          <w:rFonts w:ascii="Times New Roman" w:eastAsia="Times New Roman" w:hAnsi="Times New Roman" w:cs="Times New Roman"/>
          <w:sz w:val="28"/>
          <w:szCs w:val="28"/>
          <w:lang w:eastAsia="ru-RU" w:bidi="he-IL"/>
        </w:rPr>
      </w:pPr>
    </w:p>
    <w:p w:rsidR="00741DE7" w:rsidRDefault="00741DE7" w:rsidP="00BE4CEB">
      <w:pPr>
        <w:spacing w:after="0" w:line="360" w:lineRule="auto"/>
        <w:ind w:firstLine="708"/>
        <w:jc w:val="both"/>
        <w:rPr>
          <w:rFonts w:ascii="Times New Roman" w:eastAsia="Times New Roman" w:hAnsi="Times New Roman" w:cs="Times New Roman"/>
          <w:sz w:val="28"/>
          <w:szCs w:val="28"/>
          <w:lang w:eastAsia="ru-RU" w:bidi="he-IL"/>
        </w:rPr>
      </w:pPr>
    </w:p>
    <w:p w:rsidR="00741DE7" w:rsidRDefault="00741DE7" w:rsidP="00BE4CEB">
      <w:pPr>
        <w:spacing w:after="0" w:line="360" w:lineRule="auto"/>
        <w:ind w:firstLine="284"/>
        <w:jc w:val="both"/>
        <w:rPr>
          <w:rFonts w:ascii="Times New Roman" w:eastAsia="Times New Roman" w:hAnsi="Times New Roman" w:cs="Times New Roman"/>
          <w:sz w:val="28"/>
          <w:szCs w:val="28"/>
          <w:lang w:eastAsia="ru-RU" w:bidi="he-IL"/>
        </w:rPr>
      </w:pPr>
      <w:r w:rsidRPr="00955306">
        <w:rPr>
          <w:rFonts w:ascii="Times New Roman" w:eastAsia="Times New Roman" w:hAnsi="Times New Roman" w:cs="Times New Roman"/>
          <w:sz w:val="28"/>
          <w:szCs w:val="28"/>
          <w:lang w:eastAsia="ru-RU" w:bidi="he-IL"/>
        </w:rPr>
        <w:t xml:space="preserve">1.2. </w:t>
      </w:r>
      <w:r>
        <w:rPr>
          <w:rFonts w:ascii="Times New Roman" w:eastAsia="Times New Roman" w:hAnsi="Times New Roman" w:cs="Times New Roman"/>
          <w:sz w:val="28"/>
          <w:szCs w:val="28"/>
          <w:lang w:eastAsia="ru-RU" w:bidi="he-IL"/>
        </w:rPr>
        <w:t>Понятие и сущность приобретательной давности</w:t>
      </w:r>
    </w:p>
    <w:p w:rsidR="00741DE7" w:rsidRDefault="00741DE7" w:rsidP="00BE4CEB">
      <w:pPr>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ab/>
      </w:r>
      <w:r w:rsidR="00F22C93">
        <w:rPr>
          <w:rFonts w:ascii="Times New Roman" w:eastAsia="Times New Roman" w:hAnsi="Times New Roman" w:cs="Times New Roman"/>
          <w:sz w:val="28"/>
          <w:szCs w:val="28"/>
          <w:lang w:eastAsia="ru-RU" w:bidi="he-IL"/>
        </w:rPr>
        <w:t xml:space="preserve">Как мы рассмотрели в предыдущем параграфе, приобретательная давность является одним из первейших способов приобретения права собственности, недаром он относится к группе первоначальных способов приобретения права собственности. Основой данной категории являлось приобретение права собственности на общедоступные, ничейные вещи. Данный принцип зародился еще в </w:t>
      </w:r>
      <w:r w:rsidR="00AA2891">
        <w:rPr>
          <w:rFonts w:ascii="Times New Roman" w:eastAsia="Times New Roman" w:hAnsi="Times New Roman" w:cs="Times New Roman"/>
          <w:sz w:val="28"/>
          <w:szCs w:val="28"/>
          <w:lang w:eastAsia="ru-RU" w:bidi="he-IL"/>
        </w:rPr>
        <w:t xml:space="preserve">Римском праве под названием </w:t>
      </w:r>
      <w:r w:rsidR="00AA2891">
        <w:rPr>
          <w:rFonts w:ascii="Times New Roman" w:eastAsia="Times New Roman" w:hAnsi="Times New Roman" w:cs="Times New Roman"/>
          <w:sz w:val="28"/>
          <w:szCs w:val="28"/>
          <w:lang w:val="en-US" w:eastAsia="ru-RU" w:bidi="he-IL"/>
        </w:rPr>
        <w:t>res</w:t>
      </w:r>
      <w:r w:rsidR="00AA2891" w:rsidRPr="00AA2891">
        <w:rPr>
          <w:rFonts w:ascii="Times New Roman" w:eastAsia="Times New Roman" w:hAnsi="Times New Roman" w:cs="Times New Roman"/>
          <w:sz w:val="28"/>
          <w:szCs w:val="28"/>
          <w:lang w:eastAsia="ru-RU" w:bidi="he-IL"/>
        </w:rPr>
        <w:t xml:space="preserve"> </w:t>
      </w:r>
      <w:r w:rsidR="00AA2891">
        <w:rPr>
          <w:rFonts w:ascii="Times New Roman" w:eastAsia="Times New Roman" w:hAnsi="Times New Roman" w:cs="Times New Roman"/>
          <w:sz w:val="28"/>
          <w:szCs w:val="28"/>
          <w:lang w:val="en-US" w:eastAsia="ru-RU" w:bidi="he-IL"/>
        </w:rPr>
        <w:t>hullius</w:t>
      </w:r>
      <w:r w:rsidR="00AA2891" w:rsidRPr="00AA2891">
        <w:rPr>
          <w:rFonts w:ascii="Times New Roman" w:eastAsia="Times New Roman" w:hAnsi="Times New Roman" w:cs="Times New Roman"/>
          <w:sz w:val="28"/>
          <w:szCs w:val="28"/>
          <w:lang w:eastAsia="ru-RU" w:bidi="he-IL"/>
        </w:rPr>
        <w:t xml:space="preserve"> </w:t>
      </w:r>
      <w:r w:rsidR="00AA2891">
        <w:rPr>
          <w:rFonts w:ascii="Times New Roman" w:eastAsia="Times New Roman" w:hAnsi="Times New Roman" w:cs="Times New Roman"/>
          <w:sz w:val="28"/>
          <w:szCs w:val="28"/>
          <w:lang w:val="en-US" w:eastAsia="ru-RU" w:bidi="he-IL"/>
        </w:rPr>
        <w:t>credit</w:t>
      </w:r>
      <w:r w:rsidR="00AA2891" w:rsidRPr="00AA2891">
        <w:rPr>
          <w:rFonts w:ascii="Times New Roman" w:eastAsia="Times New Roman" w:hAnsi="Times New Roman" w:cs="Times New Roman"/>
          <w:sz w:val="28"/>
          <w:szCs w:val="28"/>
          <w:lang w:eastAsia="ru-RU" w:bidi="he-IL"/>
        </w:rPr>
        <w:t xml:space="preserve"> </w:t>
      </w:r>
      <w:r w:rsidR="00AA2891">
        <w:rPr>
          <w:rFonts w:ascii="Times New Roman" w:eastAsia="Times New Roman" w:hAnsi="Times New Roman" w:cs="Times New Roman"/>
          <w:sz w:val="28"/>
          <w:szCs w:val="28"/>
          <w:lang w:val="en-US" w:eastAsia="ru-RU" w:bidi="he-IL"/>
        </w:rPr>
        <w:t>primo</w:t>
      </w:r>
      <w:r w:rsidR="00AA2891" w:rsidRPr="00AA2891">
        <w:rPr>
          <w:rFonts w:ascii="Times New Roman" w:eastAsia="Times New Roman" w:hAnsi="Times New Roman" w:cs="Times New Roman"/>
          <w:sz w:val="28"/>
          <w:szCs w:val="28"/>
          <w:lang w:eastAsia="ru-RU" w:bidi="he-IL"/>
        </w:rPr>
        <w:t xml:space="preserve"> </w:t>
      </w:r>
      <w:r w:rsidR="00AA2891">
        <w:rPr>
          <w:rFonts w:ascii="Times New Roman" w:eastAsia="Times New Roman" w:hAnsi="Times New Roman" w:cs="Times New Roman"/>
          <w:sz w:val="28"/>
          <w:szCs w:val="28"/>
          <w:lang w:val="en-US" w:eastAsia="ru-RU" w:bidi="he-IL"/>
        </w:rPr>
        <w:t>ocupanti</w:t>
      </w:r>
      <w:r w:rsidR="00AA2891">
        <w:rPr>
          <w:rFonts w:ascii="Times New Roman" w:eastAsia="Times New Roman" w:hAnsi="Times New Roman" w:cs="Times New Roman"/>
          <w:sz w:val="28"/>
          <w:szCs w:val="28"/>
          <w:lang w:eastAsia="ru-RU" w:bidi="he-IL"/>
        </w:rPr>
        <w:t xml:space="preserve">, подразумевающее, что собственником вещи становился тот, кто первый ей завладел. </w:t>
      </w:r>
    </w:p>
    <w:p w:rsidR="00AA2891" w:rsidRDefault="00AA2891" w:rsidP="00BE4CEB">
      <w:pPr>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ab/>
        <w:t xml:space="preserve">Давность владения можно рассматривать в двух аспектах, как институт гражданского права и как юридический факт. Как </w:t>
      </w:r>
      <w:r w:rsidR="00AC59DE">
        <w:rPr>
          <w:rFonts w:ascii="Times New Roman" w:eastAsia="Times New Roman" w:hAnsi="Times New Roman" w:cs="Times New Roman"/>
          <w:sz w:val="28"/>
          <w:szCs w:val="28"/>
          <w:lang w:eastAsia="ru-RU" w:bidi="he-IL"/>
        </w:rPr>
        <w:t>юридический факт приобретательная давность понимается как конкретное жизненное обстоятельство, порождающее</w:t>
      </w:r>
      <w:r w:rsidR="00492FD1">
        <w:rPr>
          <w:rFonts w:ascii="Times New Roman" w:eastAsia="Times New Roman" w:hAnsi="Times New Roman" w:cs="Times New Roman"/>
          <w:sz w:val="28"/>
          <w:szCs w:val="28"/>
          <w:lang w:eastAsia="ru-RU" w:bidi="he-IL"/>
        </w:rPr>
        <w:t xml:space="preserve"> определенные юридические права и обязанности</w:t>
      </w:r>
      <w:r w:rsidR="00AC59DE">
        <w:rPr>
          <w:rFonts w:ascii="Times New Roman" w:eastAsia="Times New Roman" w:hAnsi="Times New Roman" w:cs="Times New Roman"/>
          <w:sz w:val="28"/>
          <w:szCs w:val="28"/>
          <w:lang w:eastAsia="ru-RU" w:bidi="he-IL"/>
        </w:rPr>
        <w:t xml:space="preserve"> </w:t>
      </w:r>
      <w:r w:rsidR="00492FD1">
        <w:rPr>
          <w:rFonts w:ascii="Times New Roman" w:eastAsia="Times New Roman" w:hAnsi="Times New Roman" w:cs="Times New Roman"/>
          <w:sz w:val="28"/>
          <w:szCs w:val="28"/>
          <w:lang w:eastAsia="ru-RU" w:bidi="he-IL"/>
        </w:rPr>
        <w:t>и возникновение</w:t>
      </w:r>
      <w:r w:rsidR="00AC59DE">
        <w:rPr>
          <w:rFonts w:ascii="Times New Roman" w:eastAsia="Times New Roman" w:hAnsi="Times New Roman" w:cs="Times New Roman"/>
          <w:sz w:val="28"/>
          <w:szCs w:val="28"/>
          <w:lang w:eastAsia="ru-RU" w:bidi="he-IL"/>
        </w:rPr>
        <w:t xml:space="preserve"> права собственности у владеющего вещью лица, то есть как способ пр</w:t>
      </w:r>
      <w:r w:rsidR="002F7161">
        <w:rPr>
          <w:rFonts w:ascii="Times New Roman" w:eastAsia="Times New Roman" w:hAnsi="Times New Roman" w:cs="Times New Roman"/>
          <w:sz w:val="28"/>
          <w:szCs w:val="28"/>
          <w:lang w:eastAsia="ru-RU" w:bidi="he-IL"/>
        </w:rPr>
        <w:t>иобретения права собственности</w:t>
      </w:r>
      <w:r w:rsidR="00492FD1">
        <w:rPr>
          <w:rFonts w:ascii="Times New Roman" w:eastAsia="Times New Roman" w:hAnsi="Times New Roman" w:cs="Times New Roman"/>
          <w:sz w:val="28"/>
          <w:szCs w:val="28"/>
          <w:lang w:eastAsia="ru-RU" w:bidi="he-IL"/>
        </w:rPr>
        <w:t xml:space="preserve"> и защиты владения от притязаний</w:t>
      </w:r>
      <w:r w:rsidR="002F7161">
        <w:rPr>
          <w:rFonts w:ascii="Times New Roman" w:eastAsia="Times New Roman" w:hAnsi="Times New Roman" w:cs="Times New Roman"/>
          <w:sz w:val="28"/>
          <w:szCs w:val="28"/>
          <w:lang w:eastAsia="ru-RU" w:bidi="he-IL"/>
        </w:rPr>
        <w:t xml:space="preserve"> со стороны третьих лиц. </w:t>
      </w:r>
      <w:r w:rsidR="00AC59DE">
        <w:rPr>
          <w:rFonts w:ascii="Times New Roman" w:eastAsia="Times New Roman" w:hAnsi="Times New Roman" w:cs="Times New Roman"/>
          <w:sz w:val="28"/>
          <w:szCs w:val="28"/>
          <w:lang w:eastAsia="ru-RU" w:bidi="he-IL"/>
        </w:rPr>
        <w:t>Как институт гражданского права приоб</w:t>
      </w:r>
      <w:r w:rsidR="002F7161">
        <w:rPr>
          <w:rFonts w:ascii="Times New Roman" w:eastAsia="Times New Roman" w:hAnsi="Times New Roman" w:cs="Times New Roman"/>
          <w:sz w:val="28"/>
          <w:szCs w:val="28"/>
          <w:lang w:eastAsia="ru-RU" w:bidi="he-IL"/>
        </w:rPr>
        <w:t>ретательную</w:t>
      </w:r>
      <w:r w:rsidR="00AC59DE">
        <w:rPr>
          <w:rFonts w:ascii="Times New Roman" w:eastAsia="Times New Roman" w:hAnsi="Times New Roman" w:cs="Times New Roman"/>
          <w:sz w:val="28"/>
          <w:szCs w:val="28"/>
          <w:lang w:eastAsia="ru-RU" w:bidi="he-IL"/>
        </w:rPr>
        <w:t xml:space="preserve"> </w:t>
      </w:r>
      <w:r w:rsidR="00AC59DE">
        <w:rPr>
          <w:rFonts w:ascii="Times New Roman" w:eastAsia="Times New Roman" w:hAnsi="Times New Roman" w:cs="Times New Roman"/>
          <w:sz w:val="28"/>
          <w:szCs w:val="28"/>
          <w:lang w:eastAsia="ru-RU" w:bidi="he-IL"/>
        </w:rPr>
        <w:lastRenderedPageBreak/>
        <w:t xml:space="preserve">давность следует рассматривать как совокупность правовых норм, </w:t>
      </w:r>
      <w:r w:rsidR="002F7161">
        <w:rPr>
          <w:rFonts w:ascii="Times New Roman" w:eastAsia="Times New Roman" w:hAnsi="Times New Roman" w:cs="Times New Roman"/>
          <w:sz w:val="28"/>
          <w:szCs w:val="28"/>
          <w:lang w:eastAsia="ru-RU" w:bidi="he-IL"/>
        </w:rPr>
        <w:t xml:space="preserve">регламентирующих порядок и условия </w:t>
      </w:r>
      <w:r w:rsidR="000C68B7">
        <w:rPr>
          <w:rFonts w:ascii="Times New Roman" w:eastAsia="Times New Roman" w:hAnsi="Times New Roman" w:cs="Times New Roman"/>
          <w:sz w:val="28"/>
          <w:szCs w:val="28"/>
          <w:lang w:eastAsia="ru-RU" w:bidi="he-IL"/>
        </w:rPr>
        <w:t xml:space="preserve">возникновения </w:t>
      </w:r>
      <w:r w:rsidR="002F7161">
        <w:rPr>
          <w:rFonts w:ascii="Times New Roman" w:eastAsia="Times New Roman" w:hAnsi="Times New Roman" w:cs="Times New Roman"/>
          <w:sz w:val="28"/>
          <w:szCs w:val="28"/>
          <w:lang w:eastAsia="ru-RU" w:bidi="he-IL"/>
        </w:rPr>
        <w:t xml:space="preserve">права собственности </w:t>
      </w:r>
      <w:r w:rsidR="000C68B7">
        <w:rPr>
          <w:rFonts w:ascii="Times New Roman" w:eastAsia="Times New Roman" w:hAnsi="Times New Roman" w:cs="Times New Roman"/>
          <w:sz w:val="28"/>
          <w:szCs w:val="28"/>
          <w:lang w:eastAsia="ru-RU" w:bidi="he-IL"/>
        </w:rPr>
        <w:t>в силу давности владения. Данный институт закреплен в статье 234 ГК РФ: "</w:t>
      </w:r>
      <w:r w:rsidR="000C68B7" w:rsidRPr="000C68B7">
        <w:rPr>
          <w:rFonts w:ascii="Times New Roman" w:eastAsia="Times New Roman" w:hAnsi="Times New Roman" w:cs="Times New Roman"/>
          <w:sz w:val="28"/>
          <w:szCs w:val="28"/>
          <w:lang w:eastAsia="ru-RU" w:bidi="he-IL"/>
        </w:rPr>
        <w:t>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r w:rsidR="000C68B7">
        <w:rPr>
          <w:rFonts w:ascii="Times New Roman" w:eastAsia="Times New Roman" w:hAnsi="Times New Roman" w:cs="Times New Roman"/>
          <w:sz w:val="28"/>
          <w:szCs w:val="28"/>
          <w:lang w:eastAsia="ru-RU" w:bidi="he-IL"/>
        </w:rPr>
        <w:t>"</w:t>
      </w:r>
      <w:r w:rsidR="000C68B7">
        <w:rPr>
          <w:rStyle w:val="a5"/>
          <w:rFonts w:ascii="Times New Roman" w:eastAsia="Times New Roman" w:hAnsi="Times New Roman" w:cs="Times New Roman"/>
          <w:sz w:val="28"/>
          <w:szCs w:val="28"/>
          <w:lang w:eastAsia="ru-RU" w:bidi="he-IL"/>
        </w:rPr>
        <w:footnoteReference w:id="9"/>
      </w:r>
      <w:r w:rsidR="000C68B7">
        <w:rPr>
          <w:rFonts w:ascii="Times New Roman" w:eastAsia="Times New Roman" w:hAnsi="Times New Roman" w:cs="Times New Roman"/>
          <w:sz w:val="28"/>
          <w:szCs w:val="28"/>
          <w:lang w:eastAsia="ru-RU" w:bidi="he-IL"/>
        </w:rPr>
        <w:t xml:space="preserve"> </w:t>
      </w:r>
      <w:r w:rsidR="00F335B2">
        <w:rPr>
          <w:rFonts w:ascii="Times New Roman" w:eastAsia="Times New Roman" w:hAnsi="Times New Roman" w:cs="Times New Roman"/>
          <w:sz w:val="28"/>
          <w:szCs w:val="28"/>
          <w:lang w:eastAsia="ru-RU" w:bidi="he-IL"/>
        </w:rPr>
        <w:t xml:space="preserve">Но нельзя при этом говорить, что приобретательная давность ограничивается только этой статьей, ведь она включает положения не только о приобретении права собственности, но и его защите, поэтому можно к нему же выделить статью 301 и 302. </w:t>
      </w:r>
    </w:p>
    <w:p w:rsidR="00492FD1" w:rsidRDefault="00492FD1" w:rsidP="00BE4CEB">
      <w:pPr>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ab/>
        <w:t>Одним из условий приобретательной давности, которые мы рассмотрим позже, является фактическое владение вещью, то есть владелец не должен иметь правового титула – правового статуса в силу договора о передачи вещи во владени</w:t>
      </w:r>
      <w:r w:rsidR="009E7627">
        <w:rPr>
          <w:rFonts w:ascii="Times New Roman" w:eastAsia="Times New Roman" w:hAnsi="Times New Roman" w:cs="Times New Roman"/>
          <w:sz w:val="28"/>
          <w:szCs w:val="28"/>
          <w:lang w:eastAsia="ru-RU" w:bidi="he-IL"/>
        </w:rPr>
        <w:t>е</w:t>
      </w:r>
      <w:r w:rsidR="00A56237">
        <w:rPr>
          <w:rFonts w:ascii="Times New Roman" w:eastAsia="Times New Roman" w:hAnsi="Times New Roman" w:cs="Times New Roman"/>
          <w:sz w:val="28"/>
          <w:szCs w:val="28"/>
          <w:lang w:eastAsia="ru-RU" w:bidi="he-IL"/>
        </w:rPr>
        <w:t>, например, аренды, хранения</w:t>
      </w:r>
      <w:r w:rsidR="00081985">
        <w:rPr>
          <w:rFonts w:ascii="Times New Roman" w:eastAsia="Times New Roman" w:hAnsi="Times New Roman" w:cs="Times New Roman"/>
          <w:sz w:val="28"/>
          <w:szCs w:val="28"/>
          <w:lang w:eastAsia="ru-RU" w:bidi="he-IL"/>
        </w:rPr>
        <w:t xml:space="preserve"> безвозмездного пользования, и так да</w:t>
      </w:r>
      <w:r w:rsidR="00B70A08">
        <w:rPr>
          <w:rFonts w:ascii="Times New Roman" w:eastAsia="Times New Roman" w:hAnsi="Times New Roman" w:cs="Times New Roman"/>
          <w:sz w:val="28"/>
          <w:szCs w:val="28"/>
          <w:lang w:eastAsia="ru-RU" w:bidi="he-IL"/>
        </w:rPr>
        <w:t>л</w:t>
      </w:r>
      <w:r w:rsidR="00081985">
        <w:rPr>
          <w:rFonts w:ascii="Times New Roman" w:eastAsia="Times New Roman" w:hAnsi="Times New Roman" w:cs="Times New Roman"/>
          <w:sz w:val="28"/>
          <w:szCs w:val="28"/>
          <w:lang w:eastAsia="ru-RU" w:bidi="he-IL"/>
        </w:rPr>
        <w:t>ее</w:t>
      </w:r>
      <w:r>
        <w:rPr>
          <w:rFonts w:ascii="Times New Roman" w:eastAsia="Times New Roman" w:hAnsi="Times New Roman" w:cs="Times New Roman"/>
          <w:sz w:val="28"/>
          <w:szCs w:val="28"/>
          <w:lang w:eastAsia="ru-RU" w:bidi="he-IL"/>
        </w:rPr>
        <w:t xml:space="preserve">, </w:t>
      </w:r>
      <w:r w:rsidR="009E7627">
        <w:rPr>
          <w:rFonts w:ascii="Times New Roman" w:eastAsia="Times New Roman" w:hAnsi="Times New Roman" w:cs="Times New Roman"/>
          <w:sz w:val="28"/>
          <w:szCs w:val="28"/>
          <w:lang w:eastAsia="ru-RU" w:bidi="he-IL"/>
        </w:rPr>
        <w:t>так как статья 302 гласит, что "е</w:t>
      </w:r>
      <w:r w:rsidR="009E7627" w:rsidRPr="009E7627">
        <w:rPr>
          <w:rFonts w:ascii="Times New Roman" w:eastAsia="Times New Roman" w:hAnsi="Times New Roman" w:cs="Times New Roman"/>
          <w:sz w:val="28"/>
          <w:szCs w:val="28"/>
          <w:lang w:eastAsia="ru-RU" w:bidi="he-IL"/>
        </w:rPr>
        <w:t>сли имущество приобретено безвозмездно от лица, которое не имело права его отчуждать, собственник вправе истребовать имущество во всех случаях.</w:t>
      </w:r>
      <w:r w:rsidR="009E7627">
        <w:rPr>
          <w:rFonts w:ascii="Times New Roman" w:eastAsia="Times New Roman" w:hAnsi="Times New Roman" w:cs="Times New Roman"/>
          <w:sz w:val="28"/>
          <w:szCs w:val="28"/>
          <w:lang w:eastAsia="ru-RU" w:bidi="he-IL"/>
        </w:rPr>
        <w:t xml:space="preserve">" </w:t>
      </w:r>
      <w:r w:rsidR="00394F99">
        <w:rPr>
          <w:rFonts w:ascii="Times New Roman" w:eastAsia="Times New Roman" w:hAnsi="Times New Roman" w:cs="Times New Roman"/>
          <w:sz w:val="28"/>
          <w:szCs w:val="28"/>
          <w:lang w:eastAsia="ru-RU" w:bidi="he-IL"/>
        </w:rPr>
        <w:t xml:space="preserve">Также, согласно пункту 16 постановления </w:t>
      </w:r>
      <w:r w:rsidR="00394F99" w:rsidRPr="00394F99">
        <w:rPr>
          <w:rFonts w:ascii="Times New Roman" w:eastAsia="Times New Roman" w:hAnsi="Times New Roman" w:cs="Times New Roman"/>
          <w:sz w:val="28"/>
          <w:szCs w:val="28"/>
          <w:lang w:eastAsia="ru-RU" w:bidi="he-IL"/>
        </w:rPr>
        <w:t>Пленума Верховного Суда Российской Федерации и Пленума Высшего Арбитражного Суда Российской Федерации</w:t>
      </w:r>
      <w:r w:rsidR="00394F99">
        <w:rPr>
          <w:rFonts w:ascii="Times New Roman" w:eastAsia="Times New Roman" w:hAnsi="Times New Roman" w:cs="Times New Roman"/>
          <w:sz w:val="28"/>
          <w:szCs w:val="28"/>
          <w:lang w:eastAsia="ru-RU" w:bidi="he-IL"/>
        </w:rPr>
        <w:t xml:space="preserve"> N 10/22, приобретение права собственности в силу приобретательной давности возможно</w:t>
      </w:r>
      <w:r w:rsidR="00B70A08">
        <w:rPr>
          <w:rFonts w:ascii="Times New Roman" w:eastAsia="Times New Roman" w:hAnsi="Times New Roman" w:cs="Times New Roman"/>
          <w:sz w:val="28"/>
          <w:szCs w:val="28"/>
          <w:lang w:eastAsia="ru-RU" w:bidi="he-IL"/>
        </w:rPr>
        <w:t>,</w:t>
      </w:r>
      <w:r w:rsidR="00394F99">
        <w:rPr>
          <w:rFonts w:ascii="Times New Roman" w:eastAsia="Times New Roman" w:hAnsi="Times New Roman" w:cs="Times New Roman"/>
          <w:sz w:val="28"/>
          <w:szCs w:val="28"/>
          <w:lang w:eastAsia="ru-RU" w:bidi="he-IL"/>
        </w:rPr>
        <w:t xml:space="preserve"> как в отношении имущества, принадлежащего другому лицу, так и на бесхозяйное имущество, что отсылает нас на статью 226 Гражданского кодек</w:t>
      </w:r>
      <w:r w:rsidR="00B70A08">
        <w:rPr>
          <w:rFonts w:ascii="Times New Roman" w:eastAsia="Times New Roman" w:hAnsi="Times New Roman" w:cs="Times New Roman"/>
          <w:sz w:val="28"/>
          <w:szCs w:val="28"/>
          <w:lang w:eastAsia="ru-RU" w:bidi="he-IL"/>
        </w:rPr>
        <w:t>с</w:t>
      </w:r>
      <w:r w:rsidR="00394F99">
        <w:rPr>
          <w:rFonts w:ascii="Times New Roman" w:eastAsia="Times New Roman" w:hAnsi="Times New Roman" w:cs="Times New Roman"/>
          <w:sz w:val="28"/>
          <w:szCs w:val="28"/>
          <w:lang w:eastAsia="ru-RU" w:bidi="he-IL"/>
        </w:rPr>
        <w:t xml:space="preserve">а. </w:t>
      </w:r>
      <w:r w:rsidR="009E7627">
        <w:rPr>
          <w:rFonts w:ascii="Times New Roman" w:eastAsia="Times New Roman" w:hAnsi="Times New Roman" w:cs="Times New Roman"/>
          <w:sz w:val="28"/>
          <w:szCs w:val="28"/>
          <w:lang w:eastAsia="ru-RU" w:bidi="he-IL"/>
        </w:rPr>
        <w:t xml:space="preserve">Это положение подтверждает то, что институт не ограничивается лишь одной статьей </w:t>
      </w:r>
      <w:r w:rsidR="00394F99">
        <w:rPr>
          <w:rFonts w:ascii="Times New Roman" w:eastAsia="Times New Roman" w:hAnsi="Times New Roman" w:cs="Times New Roman"/>
          <w:sz w:val="28"/>
          <w:szCs w:val="28"/>
          <w:lang w:eastAsia="ru-RU" w:bidi="he-IL"/>
        </w:rPr>
        <w:t>действующего законодательства</w:t>
      </w:r>
      <w:r w:rsidR="009E7627">
        <w:rPr>
          <w:rFonts w:ascii="Times New Roman" w:eastAsia="Times New Roman" w:hAnsi="Times New Roman" w:cs="Times New Roman"/>
          <w:sz w:val="28"/>
          <w:szCs w:val="28"/>
          <w:lang w:eastAsia="ru-RU" w:bidi="he-IL"/>
        </w:rPr>
        <w:t xml:space="preserve">. </w:t>
      </w:r>
    </w:p>
    <w:p w:rsidR="00F335B2" w:rsidRDefault="00F335B2" w:rsidP="00BE4CEB">
      <w:pPr>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ab/>
        <w:t xml:space="preserve">Сущностью же приобретательной давности следует считать возможность при определенных условиях </w:t>
      </w:r>
      <w:r w:rsidR="00680209">
        <w:rPr>
          <w:rFonts w:ascii="Times New Roman" w:eastAsia="Times New Roman" w:hAnsi="Times New Roman" w:cs="Times New Roman"/>
          <w:sz w:val="28"/>
          <w:szCs w:val="28"/>
          <w:lang w:eastAsia="ru-RU" w:bidi="he-IL"/>
        </w:rPr>
        <w:t xml:space="preserve">породить из фактического владения право </w:t>
      </w:r>
      <w:r w:rsidR="00680209">
        <w:rPr>
          <w:rFonts w:ascii="Times New Roman" w:eastAsia="Times New Roman" w:hAnsi="Times New Roman" w:cs="Times New Roman"/>
          <w:sz w:val="28"/>
          <w:szCs w:val="28"/>
          <w:lang w:eastAsia="ru-RU" w:bidi="he-IL"/>
        </w:rPr>
        <w:lastRenderedPageBreak/>
        <w:t xml:space="preserve">собственности, тем самым придавая юридическому факту законное обличие. Особенностью данной возможности является то, что возникновение права собственности у лица не зависит от права на имущество и воли предшественника. </w:t>
      </w:r>
      <w:r w:rsidR="00CE7016">
        <w:rPr>
          <w:rFonts w:ascii="Times New Roman" w:eastAsia="Times New Roman" w:hAnsi="Times New Roman" w:cs="Times New Roman"/>
          <w:sz w:val="28"/>
          <w:szCs w:val="28"/>
          <w:lang w:eastAsia="ru-RU" w:bidi="he-IL"/>
        </w:rPr>
        <w:t xml:space="preserve">Конституционный суд в </w:t>
      </w:r>
      <w:r w:rsidR="00CE7016" w:rsidRPr="00CE7016">
        <w:rPr>
          <w:rFonts w:ascii="Times New Roman" w:eastAsia="Times New Roman" w:hAnsi="Times New Roman" w:cs="Times New Roman"/>
          <w:sz w:val="28"/>
          <w:szCs w:val="28"/>
          <w:lang w:eastAsia="ru-RU" w:bidi="he-IL"/>
        </w:rPr>
        <w:t>Постановлении от 26 ноября 2020 года № 48-П</w:t>
      </w:r>
      <w:r w:rsidR="00CE7016">
        <w:rPr>
          <w:rFonts w:ascii="Times New Roman" w:eastAsia="Times New Roman" w:hAnsi="Times New Roman" w:cs="Times New Roman"/>
          <w:sz w:val="28"/>
          <w:szCs w:val="28"/>
          <w:lang w:eastAsia="ru-RU" w:bidi="he-IL"/>
        </w:rPr>
        <w:t xml:space="preserve"> указывает конституционно-значимую цель приобретательной давности, а именно возвращение имущества в гражданский оборот, поддерживая его определенность и стабильность, а также эффективной судебной защиты прав и законных интересов его участников. </w:t>
      </w:r>
    </w:p>
    <w:p w:rsidR="00F335B2" w:rsidRDefault="00F335B2" w:rsidP="00BE4CEB">
      <w:pPr>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ab/>
      </w:r>
      <w:r w:rsidR="00680209">
        <w:rPr>
          <w:rFonts w:ascii="Times New Roman" w:eastAsia="Times New Roman" w:hAnsi="Times New Roman" w:cs="Times New Roman"/>
          <w:sz w:val="28"/>
          <w:szCs w:val="28"/>
          <w:lang w:eastAsia="ru-RU" w:bidi="he-IL"/>
        </w:rPr>
        <w:t>Как мы упоминали в первом параграфе первой главы, институты приобретательной давности и исковой давности яв</w:t>
      </w:r>
      <w:r w:rsidR="00492FD1">
        <w:rPr>
          <w:rFonts w:ascii="Times New Roman" w:eastAsia="Times New Roman" w:hAnsi="Times New Roman" w:cs="Times New Roman"/>
          <w:sz w:val="28"/>
          <w:szCs w:val="28"/>
          <w:lang w:eastAsia="ru-RU" w:bidi="he-IL"/>
        </w:rPr>
        <w:t xml:space="preserve">ляются тесно взаимосвязанными </w:t>
      </w:r>
      <w:r w:rsidR="00725E5E">
        <w:rPr>
          <w:rFonts w:ascii="Times New Roman" w:eastAsia="Times New Roman" w:hAnsi="Times New Roman" w:cs="Times New Roman"/>
          <w:sz w:val="28"/>
          <w:szCs w:val="28"/>
          <w:lang w:eastAsia="ru-RU" w:bidi="he-IL"/>
        </w:rPr>
        <w:t xml:space="preserve">институтами. Согласно части 4 статьи </w:t>
      </w:r>
      <w:r w:rsidR="00E90C07">
        <w:rPr>
          <w:rFonts w:ascii="Times New Roman" w:eastAsia="Times New Roman" w:hAnsi="Times New Roman" w:cs="Times New Roman"/>
          <w:sz w:val="28"/>
          <w:szCs w:val="28"/>
          <w:lang w:eastAsia="ru-RU" w:bidi="he-IL"/>
        </w:rPr>
        <w:t>234 давность владения наступает только после истечения срока исковой давности</w:t>
      </w:r>
      <w:r w:rsidR="000A5971">
        <w:rPr>
          <w:rFonts w:ascii="Times New Roman" w:eastAsia="Times New Roman" w:hAnsi="Times New Roman" w:cs="Times New Roman"/>
          <w:sz w:val="28"/>
          <w:szCs w:val="28"/>
          <w:lang w:eastAsia="ru-RU" w:bidi="he-IL"/>
        </w:rPr>
        <w:t>, но данное положение довольно таки сильно завуалированно законодателем: "т</w:t>
      </w:r>
      <w:r w:rsidR="000A5971" w:rsidRPr="000A5971">
        <w:rPr>
          <w:rFonts w:ascii="Times New Roman" w:eastAsia="Times New Roman" w:hAnsi="Times New Roman" w:cs="Times New Roman"/>
          <w:sz w:val="28"/>
          <w:szCs w:val="28"/>
          <w:lang w:eastAsia="ru-RU" w:bidi="he-IL"/>
        </w:rPr>
        <w:t>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301 и 305 настоящего Кодекса</w:t>
      </w:r>
      <w:r w:rsidR="000A5971">
        <w:rPr>
          <w:rFonts w:ascii="Times New Roman" w:eastAsia="Times New Roman" w:hAnsi="Times New Roman" w:cs="Times New Roman"/>
          <w:sz w:val="28"/>
          <w:szCs w:val="28"/>
          <w:lang w:eastAsia="ru-RU" w:bidi="he-IL"/>
        </w:rPr>
        <w:t>"</w:t>
      </w:r>
      <w:r w:rsidR="000A5971">
        <w:rPr>
          <w:rStyle w:val="a5"/>
          <w:rFonts w:ascii="Times New Roman" w:eastAsia="Times New Roman" w:hAnsi="Times New Roman" w:cs="Times New Roman"/>
          <w:sz w:val="28"/>
          <w:szCs w:val="28"/>
          <w:lang w:eastAsia="ru-RU" w:bidi="he-IL"/>
        </w:rPr>
        <w:footnoteReference w:id="10"/>
      </w:r>
      <w:r w:rsidR="000A5971">
        <w:rPr>
          <w:rFonts w:ascii="Times New Roman" w:eastAsia="Times New Roman" w:hAnsi="Times New Roman" w:cs="Times New Roman"/>
          <w:sz w:val="28"/>
          <w:szCs w:val="28"/>
          <w:lang w:eastAsia="ru-RU" w:bidi="he-IL"/>
        </w:rPr>
        <w:t xml:space="preserve"> </w:t>
      </w:r>
      <w:r w:rsidR="003A7A09">
        <w:rPr>
          <w:rFonts w:ascii="Times New Roman" w:eastAsia="Times New Roman" w:hAnsi="Times New Roman" w:cs="Times New Roman"/>
          <w:sz w:val="28"/>
          <w:szCs w:val="28"/>
          <w:lang w:eastAsia="ru-RU" w:bidi="he-IL"/>
        </w:rPr>
        <w:t>Таким образом, осуществление приобретательной давности невозможно без соблюдения требований исковой давности, с</w:t>
      </w:r>
      <w:r w:rsidR="000A5971">
        <w:rPr>
          <w:rFonts w:ascii="Times New Roman" w:eastAsia="Times New Roman" w:hAnsi="Times New Roman" w:cs="Times New Roman"/>
          <w:sz w:val="28"/>
          <w:szCs w:val="28"/>
          <w:lang w:eastAsia="ru-RU" w:bidi="he-IL"/>
        </w:rPr>
        <w:t>татья 301 предусматривает, что "с</w:t>
      </w:r>
      <w:r w:rsidR="000A5971" w:rsidRPr="000A5971">
        <w:rPr>
          <w:rFonts w:ascii="Times New Roman" w:eastAsia="Times New Roman" w:hAnsi="Times New Roman" w:cs="Times New Roman"/>
          <w:sz w:val="28"/>
          <w:szCs w:val="28"/>
          <w:lang w:eastAsia="ru-RU" w:bidi="he-IL"/>
        </w:rPr>
        <w:t>обственник вправе истребовать свое имущество из чужого незаконного владения.</w:t>
      </w:r>
      <w:r w:rsidR="000A5971">
        <w:rPr>
          <w:rFonts w:ascii="Times New Roman" w:eastAsia="Times New Roman" w:hAnsi="Times New Roman" w:cs="Times New Roman"/>
          <w:sz w:val="28"/>
          <w:szCs w:val="28"/>
          <w:lang w:eastAsia="ru-RU" w:bidi="he-IL"/>
        </w:rPr>
        <w:t>"</w:t>
      </w:r>
      <w:r w:rsidR="000A5971">
        <w:rPr>
          <w:rStyle w:val="a5"/>
          <w:rFonts w:ascii="Times New Roman" w:eastAsia="Times New Roman" w:hAnsi="Times New Roman" w:cs="Times New Roman"/>
          <w:sz w:val="28"/>
          <w:szCs w:val="28"/>
          <w:lang w:eastAsia="ru-RU" w:bidi="he-IL"/>
        </w:rPr>
        <w:footnoteReference w:id="11"/>
      </w:r>
      <w:r w:rsidR="00237590">
        <w:rPr>
          <w:rFonts w:ascii="Times New Roman" w:eastAsia="Times New Roman" w:hAnsi="Times New Roman" w:cs="Times New Roman"/>
          <w:sz w:val="28"/>
          <w:szCs w:val="28"/>
          <w:lang w:eastAsia="ru-RU" w:bidi="he-IL"/>
        </w:rPr>
        <w:t xml:space="preserve"> </w:t>
      </w:r>
      <w:r w:rsidR="00961FDC">
        <w:rPr>
          <w:rFonts w:ascii="Times New Roman" w:eastAsia="Times New Roman" w:hAnsi="Times New Roman" w:cs="Times New Roman"/>
          <w:sz w:val="28"/>
          <w:szCs w:val="28"/>
          <w:lang w:eastAsia="ru-RU" w:bidi="he-IL"/>
        </w:rPr>
        <w:t>Данное положение подтверждается пунктом 18 упомянутого Пленума, что в случае отказа удовлетворения виндикационного иска ввиду пропуска исковой давности, "</w:t>
      </w:r>
      <w:r w:rsidR="00961FDC" w:rsidRPr="00961FDC">
        <w:rPr>
          <w:rFonts w:ascii="Times New Roman" w:eastAsia="Times New Roman" w:hAnsi="Times New Roman" w:cs="Times New Roman"/>
          <w:sz w:val="28"/>
          <w:szCs w:val="28"/>
          <w:lang w:eastAsia="ru-RU" w:bidi="he-IL"/>
        </w:rPr>
        <w:t>с момента его истечения начинает течь срок приобретательной давности в отношении спорного имущества</w:t>
      </w:r>
      <w:r w:rsidR="00961FDC">
        <w:rPr>
          <w:rFonts w:ascii="Times New Roman" w:eastAsia="Times New Roman" w:hAnsi="Times New Roman" w:cs="Times New Roman"/>
          <w:sz w:val="28"/>
          <w:szCs w:val="28"/>
          <w:lang w:eastAsia="ru-RU" w:bidi="he-IL"/>
        </w:rPr>
        <w:t>."</w:t>
      </w:r>
      <w:r w:rsidR="00961FDC">
        <w:rPr>
          <w:rStyle w:val="a5"/>
          <w:rFonts w:ascii="Times New Roman" w:eastAsia="Times New Roman" w:hAnsi="Times New Roman" w:cs="Times New Roman"/>
          <w:sz w:val="28"/>
          <w:szCs w:val="28"/>
          <w:lang w:eastAsia="ru-RU" w:bidi="he-IL"/>
        </w:rPr>
        <w:footnoteReference w:id="12"/>
      </w:r>
      <w:r w:rsidR="00961FDC" w:rsidRPr="00961FDC">
        <w:rPr>
          <w:rFonts w:ascii="Times New Roman" w:eastAsia="Times New Roman" w:hAnsi="Times New Roman" w:cs="Times New Roman"/>
          <w:sz w:val="28"/>
          <w:szCs w:val="28"/>
          <w:lang w:eastAsia="ru-RU" w:bidi="he-IL"/>
        </w:rPr>
        <w:t xml:space="preserve"> </w:t>
      </w:r>
      <w:r w:rsidR="00961FDC">
        <w:rPr>
          <w:rFonts w:ascii="Times New Roman" w:eastAsia="Times New Roman" w:hAnsi="Times New Roman" w:cs="Times New Roman"/>
          <w:sz w:val="28"/>
          <w:szCs w:val="28"/>
          <w:lang w:eastAsia="ru-RU" w:bidi="he-IL"/>
        </w:rPr>
        <w:t xml:space="preserve">Подведя итог, до </w:t>
      </w:r>
      <w:r w:rsidR="00237590">
        <w:rPr>
          <w:rFonts w:ascii="Times New Roman" w:eastAsia="Times New Roman" w:hAnsi="Times New Roman" w:cs="Times New Roman"/>
          <w:sz w:val="28"/>
          <w:szCs w:val="28"/>
          <w:lang w:eastAsia="ru-RU" w:bidi="he-IL"/>
        </w:rPr>
        <w:t xml:space="preserve">момента истечения исковой давности владелец может предъявить </w:t>
      </w:r>
      <w:r w:rsidR="00961FDC">
        <w:rPr>
          <w:rFonts w:ascii="Times New Roman" w:eastAsia="Times New Roman" w:hAnsi="Times New Roman" w:cs="Times New Roman"/>
          <w:sz w:val="28"/>
          <w:szCs w:val="28"/>
          <w:lang w:eastAsia="ru-RU" w:bidi="he-IL"/>
        </w:rPr>
        <w:t>виндикационный иск; истечение</w:t>
      </w:r>
      <w:r w:rsidR="00237590">
        <w:rPr>
          <w:rFonts w:ascii="Times New Roman" w:eastAsia="Times New Roman" w:hAnsi="Times New Roman" w:cs="Times New Roman"/>
          <w:sz w:val="28"/>
          <w:szCs w:val="28"/>
          <w:lang w:eastAsia="ru-RU" w:bidi="he-IL"/>
        </w:rPr>
        <w:t xml:space="preserve"> данного срока по общему </w:t>
      </w:r>
      <w:r w:rsidR="001E12E5">
        <w:rPr>
          <w:rFonts w:ascii="Times New Roman" w:eastAsia="Times New Roman" w:hAnsi="Times New Roman" w:cs="Times New Roman"/>
          <w:sz w:val="28"/>
          <w:szCs w:val="28"/>
          <w:lang w:eastAsia="ru-RU" w:bidi="he-IL"/>
        </w:rPr>
        <w:t>правилу</w:t>
      </w:r>
      <w:r w:rsidR="00D24051">
        <w:rPr>
          <w:rFonts w:ascii="Times New Roman" w:eastAsia="Times New Roman" w:hAnsi="Times New Roman" w:cs="Times New Roman"/>
          <w:sz w:val="28"/>
          <w:szCs w:val="28"/>
          <w:lang w:eastAsia="ru-RU" w:bidi="he-IL"/>
        </w:rPr>
        <w:t>,</w:t>
      </w:r>
      <w:r w:rsidR="001E12E5">
        <w:rPr>
          <w:rFonts w:ascii="Times New Roman" w:eastAsia="Times New Roman" w:hAnsi="Times New Roman" w:cs="Times New Roman"/>
          <w:sz w:val="28"/>
          <w:szCs w:val="28"/>
          <w:lang w:eastAsia="ru-RU" w:bidi="he-IL"/>
        </w:rPr>
        <w:t xml:space="preserve"> </w:t>
      </w:r>
      <w:r w:rsidR="00D24051">
        <w:rPr>
          <w:rFonts w:ascii="Times New Roman" w:eastAsia="Times New Roman" w:hAnsi="Times New Roman" w:cs="Times New Roman"/>
          <w:sz w:val="28"/>
          <w:szCs w:val="28"/>
          <w:lang w:eastAsia="ru-RU" w:bidi="he-IL"/>
        </w:rPr>
        <w:t>согласно части 2 статьи 199</w:t>
      </w:r>
      <w:r w:rsidR="00961FDC">
        <w:rPr>
          <w:rFonts w:ascii="Times New Roman" w:eastAsia="Times New Roman" w:hAnsi="Times New Roman" w:cs="Times New Roman"/>
          <w:sz w:val="28"/>
          <w:szCs w:val="28"/>
          <w:lang w:eastAsia="ru-RU" w:bidi="he-IL"/>
        </w:rPr>
        <w:t xml:space="preserve"> и Постановлению</w:t>
      </w:r>
      <w:r w:rsidR="00D24051">
        <w:rPr>
          <w:rFonts w:ascii="Times New Roman" w:eastAsia="Times New Roman" w:hAnsi="Times New Roman" w:cs="Times New Roman"/>
          <w:sz w:val="28"/>
          <w:szCs w:val="28"/>
          <w:lang w:eastAsia="ru-RU" w:bidi="he-IL"/>
        </w:rPr>
        <w:t xml:space="preserve">, влечет такое последствие, как </w:t>
      </w:r>
      <w:r w:rsidR="00D24051">
        <w:rPr>
          <w:rFonts w:ascii="Times New Roman" w:eastAsia="Times New Roman" w:hAnsi="Times New Roman" w:cs="Times New Roman"/>
          <w:sz w:val="28"/>
          <w:szCs w:val="28"/>
          <w:lang w:eastAsia="ru-RU" w:bidi="he-IL"/>
        </w:rPr>
        <w:lastRenderedPageBreak/>
        <w:t xml:space="preserve">невозможность защитить свои права через судебный иск при заявлении о пропуске исковой давности. </w:t>
      </w:r>
    </w:p>
    <w:p w:rsidR="007A00D7" w:rsidRDefault="007A00D7" w:rsidP="00F335B2">
      <w:pPr>
        <w:spacing w:after="0" w:line="360" w:lineRule="auto"/>
        <w:rPr>
          <w:rFonts w:ascii="Times New Roman" w:eastAsia="Times New Roman" w:hAnsi="Times New Roman" w:cs="Times New Roman"/>
          <w:sz w:val="28"/>
          <w:szCs w:val="28"/>
          <w:lang w:eastAsia="ru-RU" w:bidi="he-IL"/>
        </w:rPr>
      </w:pPr>
    </w:p>
    <w:p w:rsidR="007A00D7" w:rsidRDefault="007A00D7" w:rsidP="00F335B2">
      <w:pPr>
        <w:spacing w:after="0" w:line="360" w:lineRule="auto"/>
        <w:rPr>
          <w:rFonts w:ascii="Times New Roman" w:eastAsia="Times New Roman" w:hAnsi="Times New Roman" w:cs="Times New Roman"/>
          <w:sz w:val="28"/>
          <w:szCs w:val="28"/>
          <w:lang w:eastAsia="ru-RU" w:bidi="he-IL"/>
        </w:rPr>
      </w:pPr>
    </w:p>
    <w:p w:rsidR="007A00D7" w:rsidRPr="000A5971" w:rsidRDefault="007A00D7" w:rsidP="00F335B2">
      <w:pPr>
        <w:spacing w:after="0" w:line="360" w:lineRule="auto"/>
        <w:rPr>
          <w:rFonts w:ascii="Times New Roman" w:eastAsia="Times New Roman" w:hAnsi="Times New Roman" w:cs="Times New Roman"/>
          <w:b/>
          <w:sz w:val="28"/>
          <w:szCs w:val="28"/>
          <w:lang w:eastAsia="ru-RU" w:bidi="he-IL"/>
        </w:rPr>
      </w:pPr>
    </w:p>
    <w:p w:rsidR="00F335B2" w:rsidRDefault="00F335B2" w:rsidP="00F335B2">
      <w:pPr>
        <w:spacing w:after="0" w:line="360" w:lineRule="auto"/>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ab/>
      </w:r>
    </w:p>
    <w:p w:rsidR="002F7161" w:rsidRPr="00AA2891" w:rsidRDefault="002F7161" w:rsidP="00741DE7">
      <w:pPr>
        <w:spacing w:after="0" w:line="360" w:lineRule="auto"/>
        <w:rPr>
          <w:rFonts w:ascii="Times New Roman" w:eastAsia="Times New Roman" w:hAnsi="Times New Roman" w:cs="Times New Roman"/>
          <w:sz w:val="28"/>
          <w:szCs w:val="28"/>
          <w:lang w:eastAsia="ru-RU" w:bidi="he-IL"/>
        </w:rPr>
      </w:pPr>
    </w:p>
    <w:p w:rsidR="00741DE7" w:rsidRDefault="00741DE7" w:rsidP="000C7B79">
      <w:pPr>
        <w:spacing w:after="0" w:line="360" w:lineRule="auto"/>
        <w:ind w:firstLine="708"/>
        <w:rPr>
          <w:rFonts w:ascii="Times New Roman" w:eastAsia="Times New Roman" w:hAnsi="Times New Roman" w:cs="Times New Roman"/>
          <w:sz w:val="28"/>
          <w:szCs w:val="28"/>
          <w:lang w:eastAsia="ru-RU" w:bidi="he-IL"/>
        </w:rPr>
      </w:pPr>
    </w:p>
    <w:p w:rsidR="00AC59DE" w:rsidRDefault="00AC59DE" w:rsidP="000C7B79">
      <w:pPr>
        <w:spacing w:after="0" w:line="360" w:lineRule="auto"/>
        <w:ind w:firstLine="708"/>
        <w:rPr>
          <w:rFonts w:ascii="Times New Roman" w:eastAsia="Times New Roman" w:hAnsi="Times New Roman" w:cs="Times New Roman"/>
          <w:sz w:val="28"/>
          <w:szCs w:val="28"/>
          <w:lang w:eastAsia="ru-RU" w:bidi="he-IL"/>
        </w:rPr>
      </w:pPr>
    </w:p>
    <w:p w:rsidR="00AC59DE" w:rsidRDefault="00AC59DE" w:rsidP="000C7B79">
      <w:pPr>
        <w:spacing w:after="0" w:line="360" w:lineRule="auto"/>
        <w:ind w:firstLine="708"/>
        <w:rPr>
          <w:rFonts w:ascii="Times New Roman" w:eastAsia="Times New Roman" w:hAnsi="Times New Roman" w:cs="Times New Roman"/>
          <w:sz w:val="28"/>
          <w:szCs w:val="28"/>
          <w:lang w:eastAsia="ru-RU" w:bidi="he-IL"/>
        </w:rPr>
      </w:pPr>
    </w:p>
    <w:p w:rsidR="00741DE7" w:rsidRDefault="00741DE7" w:rsidP="000C7B79">
      <w:pPr>
        <w:spacing w:after="0" w:line="360" w:lineRule="auto"/>
        <w:ind w:firstLine="708"/>
        <w:rPr>
          <w:rFonts w:ascii="Times New Roman" w:eastAsia="Times New Roman" w:hAnsi="Times New Roman" w:cs="Times New Roman"/>
          <w:sz w:val="28"/>
          <w:szCs w:val="28"/>
          <w:lang w:eastAsia="ru-RU" w:bidi="he-IL"/>
        </w:rPr>
      </w:pPr>
    </w:p>
    <w:p w:rsidR="00F965AC" w:rsidRDefault="00F965AC" w:rsidP="00576346">
      <w:pPr>
        <w:spacing w:after="0" w:line="360" w:lineRule="auto"/>
        <w:ind w:firstLine="708"/>
        <w:rPr>
          <w:rFonts w:ascii="Times New Roman" w:eastAsia="Times New Roman" w:hAnsi="Times New Roman" w:cs="Times New Roman"/>
          <w:sz w:val="28"/>
          <w:szCs w:val="28"/>
          <w:lang w:eastAsia="ru-RU" w:bidi="he-IL"/>
        </w:rPr>
      </w:pPr>
    </w:p>
    <w:p w:rsidR="00F965AC" w:rsidRDefault="00F965AC" w:rsidP="00576346">
      <w:pPr>
        <w:spacing w:after="0" w:line="360" w:lineRule="auto"/>
        <w:ind w:firstLine="708"/>
        <w:rPr>
          <w:rFonts w:ascii="Times New Roman" w:eastAsia="Times New Roman" w:hAnsi="Times New Roman" w:cs="Times New Roman"/>
          <w:sz w:val="28"/>
          <w:szCs w:val="28"/>
          <w:lang w:eastAsia="ru-RU" w:bidi="he-IL"/>
        </w:rPr>
      </w:pPr>
    </w:p>
    <w:p w:rsidR="00586315" w:rsidRPr="00E2704C" w:rsidRDefault="00586315" w:rsidP="00576346">
      <w:pPr>
        <w:spacing w:after="0" w:line="360" w:lineRule="auto"/>
        <w:ind w:firstLine="708"/>
        <w:rPr>
          <w:rFonts w:ascii="Times New Roman" w:eastAsia="Times New Roman" w:hAnsi="Times New Roman" w:cs="Times New Roman"/>
          <w:sz w:val="28"/>
          <w:szCs w:val="28"/>
          <w:lang w:eastAsia="ru-RU" w:bidi="he-IL"/>
        </w:rPr>
      </w:pPr>
    </w:p>
    <w:p w:rsidR="00B5759C" w:rsidRPr="00E2704C" w:rsidRDefault="00B5759C" w:rsidP="00741DE7">
      <w:pPr>
        <w:spacing w:after="0" w:line="360" w:lineRule="auto"/>
        <w:rPr>
          <w:rFonts w:ascii="Times New Roman" w:eastAsia="Times New Roman" w:hAnsi="Times New Roman" w:cs="Times New Roman"/>
          <w:sz w:val="28"/>
          <w:szCs w:val="28"/>
          <w:lang w:eastAsia="ru-RU" w:bidi="he-IL"/>
        </w:rPr>
      </w:pPr>
    </w:p>
    <w:p w:rsidR="00B5759C" w:rsidRPr="00E2704C" w:rsidRDefault="00B5759C" w:rsidP="00B5759C">
      <w:pPr>
        <w:spacing w:after="0" w:line="360" w:lineRule="auto"/>
        <w:ind w:firstLine="708"/>
        <w:rPr>
          <w:rFonts w:ascii="Times New Roman" w:eastAsia="Times New Roman" w:hAnsi="Times New Roman" w:cs="Times New Roman"/>
          <w:sz w:val="28"/>
          <w:szCs w:val="28"/>
          <w:lang w:eastAsia="ru-RU" w:bidi="he-IL"/>
        </w:rPr>
      </w:pPr>
    </w:p>
    <w:p w:rsidR="00B5759C" w:rsidRDefault="00B5759C" w:rsidP="00B5759C">
      <w:pPr>
        <w:spacing w:after="0" w:line="360" w:lineRule="auto"/>
        <w:ind w:firstLine="708"/>
        <w:rPr>
          <w:rFonts w:ascii="Times New Roman" w:eastAsia="Times New Roman" w:hAnsi="Times New Roman" w:cs="Times New Roman"/>
          <w:sz w:val="28"/>
          <w:szCs w:val="28"/>
          <w:lang w:eastAsia="ru-RU" w:bidi="he-IL"/>
        </w:rPr>
      </w:pPr>
    </w:p>
    <w:p w:rsidR="00B5759C" w:rsidRDefault="00B5759C" w:rsidP="00741DE7">
      <w:pPr>
        <w:spacing w:after="0" w:line="360" w:lineRule="auto"/>
        <w:rPr>
          <w:rFonts w:ascii="Times New Roman" w:eastAsia="Times New Roman" w:hAnsi="Times New Roman" w:cs="Times New Roman"/>
          <w:sz w:val="28"/>
          <w:szCs w:val="28"/>
          <w:lang w:eastAsia="ru-RU" w:bidi="he-IL"/>
        </w:rPr>
      </w:pPr>
    </w:p>
    <w:p w:rsidR="00B5759C" w:rsidRDefault="00B5759C" w:rsidP="00B5759C">
      <w:pPr>
        <w:spacing w:after="0" w:line="360" w:lineRule="auto"/>
        <w:ind w:firstLine="708"/>
        <w:rPr>
          <w:rFonts w:ascii="Times New Roman" w:eastAsia="Times New Roman" w:hAnsi="Times New Roman" w:cs="Times New Roman"/>
          <w:sz w:val="28"/>
          <w:szCs w:val="28"/>
          <w:lang w:eastAsia="ru-RU" w:bidi="he-IL"/>
        </w:rPr>
      </w:pPr>
    </w:p>
    <w:p w:rsidR="00B5759C" w:rsidRDefault="00B5759C" w:rsidP="00B5759C">
      <w:pPr>
        <w:spacing w:after="0" w:line="360" w:lineRule="auto"/>
        <w:ind w:firstLine="708"/>
        <w:rPr>
          <w:rFonts w:ascii="Times New Roman" w:eastAsia="Times New Roman" w:hAnsi="Times New Roman" w:cs="Times New Roman"/>
          <w:sz w:val="28"/>
          <w:szCs w:val="28"/>
          <w:lang w:eastAsia="ru-RU" w:bidi="he-IL"/>
        </w:rPr>
      </w:pPr>
    </w:p>
    <w:p w:rsidR="00B5759C" w:rsidRDefault="00B5759C" w:rsidP="00B5759C">
      <w:pPr>
        <w:spacing w:after="0" w:line="360" w:lineRule="auto"/>
        <w:ind w:firstLine="708"/>
        <w:rPr>
          <w:rFonts w:ascii="Times New Roman" w:eastAsia="Times New Roman" w:hAnsi="Times New Roman" w:cs="Times New Roman"/>
          <w:sz w:val="28"/>
          <w:szCs w:val="28"/>
          <w:lang w:eastAsia="ru-RU" w:bidi="he-IL"/>
        </w:rPr>
      </w:pPr>
    </w:p>
    <w:p w:rsidR="00B5759C" w:rsidRDefault="00B5759C" w:rsidP="00B5759C">
      <w:pPr>
        <w:spacing w:after="0" w:line="360" w:lineRule="auto"/>
        <w:ind w:firstLine="708"/>
        <w:rPr>
          <w:rFonts w:ascii="Times New Roman" w:eastAsia="Times New Roman" w:hAnsi="Times New Roman" w:cs="Times New Roman"/>
          <w:sz w:val="28"/>
          <w:szCs w:val="28"/>
          <w:lang w:eastAsia="ru-RU" w:bidi="he-IL"/>
        </w:rPr>
      </w:pPr>
    </w:p>
    <w:p w:rsidR="00BE4CEB" w:rsidRDefault="00BE4CEB" w:rsidP="00B5759C">
      <w:pPr>
        <w:spacing w:after="0" w:line="360" w:lineRule="auto"/>
        <w:ind w:firstLine="708"/>
        <w:rPr>
          <w:rFonts w:ascii="Times New Roman" w:eastAsia="Times New Roman" w:hAnsi="Times New Roman" w:cs="Times New Roman"/>
          <w:sz w:val="28"/>
          <w:szCs w:val="28"/>
          <w:lang w:eastAsia="ru-RU" w:bidi="he-IL"/>
        </w:rPr>
      </w:pPr>
    </w:p>
    <w:p w:rsidR="00BE4CEB" w:rsidRDefault="00BE4CEB" w:rsidP="00B5759C">
      <w:pPr>
        <w:spacing w:after="0" w:line="360" w:lineRule="auto"/>
        <w:ind w:firstLine="708"/>
        <w:rPr>
          <w:rFonts w:ascii="Times New Roman" w:eastAsia="Times New Roman" w:hAnsi="Times New Roman" w:cs="Times New Roman"/>
          <w:sz w:val="28"/>
          <w:szCs w:val="28"/>
          <w:lang w:eastAsia="ru-RU" w:bidi="he-IL"/>
        </w:rPr>
      </w:pPr>
    </w:p>
    <w:p w:rsidR="00BE4CEB" w:rsidRDefault="00BE4CEB" w:rsidP="00B5759C">
      <w:pPr>
        <w:spacing w:after="0" w:line="360" w:lineRule="auto"/>
        <w:ind w:firstLine="708"/>
        <w:rPr>
          <w:rFonts w:ascii="Times New Roman" w:eastAsia="Times New Roman" w:hAnsi="Times New Roman" w:cs="Times New Roman"/>
          <w:sz w:val="28"/>
          <w:szCs w:val="28"/>
          <w:lang w:eastAsia="ru-RU" w:bidi="he-IL"/>
        </w:rPr>
      </w:pPr>
    </w:p>
    <w:p w:rsidR="00BE4CEB" w:rsidRDefault="00BE4CEB" w:rsidP="00B5759C">
      <w:pPr>
        <w:spacing w:after="0" w:line="360" w:lineRule="auto"/>
        <w:ind w:firstLine="708"/>
        <w:rPr>
          <w:rFonts w:ascii="Times New Roman" w:eastAsia="Times New Roman" w:hAnsi="Times New Roman" w:cs="Times New Roman"/>
          <w:sz w:val="28"/>
          <w:szCs w:val="28"/>
          <w:lang w:eastAsia="ru-RU" w:bidi="he-IL"/>
        </w:rPr>
      </w:pPr>
    </w:p>
    <w:p w:rsidR="00BE4CEB" w:rsidRDefault="00BE4CEB" w:rsidP="00B5759C">
      <w:pPr>
        <w:spacing w:after="0" w:line="360" w:lineRule="auto"/>
        <w:ind w:firstLine="708"/>
        <w:rPr>
          <w:rFonts w:ascii="Times New Roman" w:eastAsia="Times New Roman" w:hAnsi="Times New Roman" w:cs="Times New Roman"/>
          <w:sz w:val="28"/>
          <w:szCs w:val="28"/>
          <w:lang w:eastAsia="ru-RU" w:bidi="he-IL"/>
        </w:rPr>
      </w:pPr>
    </w:p>
    <w:p w:rsidR="00B5759C" w:rsidRDefault="00B5759C" w:rsidP="00B5759C">
      <w:pPr>
        <w:spacing w:after="0" w:line="360" w:lineRule="auto"/>
        <w:ind w:firstLine="708"/>
        <w:rPr>
          <w:rFonts w:ascii="Times New Roman" w:eastAsia="Times New Roman" w:hAnsi="Times New Roman" w:cs="Times New Roman"/>
          <w:sz w:val="28"/>
          <w:szCs w:val="28"/>
          <w:lang w:eastAsia="ru-RU" w:bidi="he-IL"/>
        </w:rPr>
      </w:pPr>
    </w:p>
    <w:p w:rsidR="00AB1CE3" w:rsidRDefault="00AB1CE3" w:rsidP="00AB1CE3">
      <w:pPr>
        <w:spacing w:after="0" w:line="360" w:lineRule="auto"/>
        <w:rPr>
          <w:rFonts w:ascii="Times New Roman" w:eastAsia="Times New Roman" w:hAnsi="Times New Roman" w:cs="Times New Roman"/>
          <w:sz w:val="28"/>
          <w:szCs w:val="28"/>
          <w:lang w:eastAsia="ru-RU" w:bidi="he-IL"/>
        </w:rPr>
      </w:pPr>
    </w:p>
    <w:p w:rsidR="00B5759C" w:rsidRDefault="00AB1CE3" w:rsidP="00AB1CE3">
      <w:pPr>
        <w:spacing w:after="0" w:line="360" w:lineRule="auto"/>
        <w:ind w:left="708"/>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lastRenderedPageBreak/>
        <w:t>ГЛАВА 2. УСЛОВИЯ И ПОРЯДОК ВОЗНИКНОВЕНИЯ ПРАВА СОБСТВЕННОСТИ В СИЛУ ПРИОБРЕТАТЕЛЬНОЙ ДАВНОСТИ</w:t>
      </w:r>
    </w:p>
    <w:p w:rsidR="00AB1CE3" w:rsidRDefault="00AB1CE3" w:rsidP="00AB1CE3">
      <w:pPr>
        <w:spacing w:after="0" w:line="360" w:lineRule="auto"/>
        <w:ind w:firstLine="708"/>
        <w:rPr>
          <w:rFonts w:ascii="Times New Roman" w:eastAsia="Times New Roman" w:hAnsi="Times New Roman" w:cs="Times New Roman"/>
          <w:sz w:val="28"/>
          <w:szCs w:val="28"/>
          <w:lang w:eastAsia="ru-RU" w:bidi="he-IL"/>
        </w:rPr>
      </w:pPr>
      <w:r w:rsidRPr="00955306">
        <w:rPr>
          <w:rFonts w:ascii="Times New Roman" w:eastAsia="Times New Roman" w:hAnsi="Times New Roman" w:cs="Times New Roman"/>
          <w:sz w:val="28"/>
          <w:szCs w:val="28"/>
          <w:lang w:eastAsia="ru-RU" w:bidi="he-IL"/>
        </w:rPr>
        <w:t xml:space="preserve">2.1. </w:t>
      </w:r>
      <w:r>
        <w:rPr>
          <w:rFonts w:ascii="Times New Roman" w:eastAsia="Times New Roman" w:hAnsi="Times New Roman" w:cs="Times New Roman"/>
          <w:sz w:val="28"/>
          <w:szCs w:val="28"/>
          <w:lang w:eastAsia="ru-RU" w:bidi="he-IL"/>
        </w:rPr>
        <w:t>Условия и элементы приобретательной давности</w:t>
      </w:r>
    </w:p>
    <w:p w:rsidR="001E48C5" w:rsidRDefault="00AB1CE3"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Важным вопросом приобретательной давности, помимо условия получения в силу нее права собственности, является вопрос кто и что может приобретать. Ввиду этого следует выделить</w:t>
      </w:r>
      <w:r w:rsidR="001E48C5">
        <w:rPr>
          <w:rFonts w:ascii="Times New Roman" w:eastAsia="Times New Roman" w:hAnsi="Times New Roman" w:cs="Times New Roman"/>
          <w:sz w:val="28"/>
          <w:szCs w:val="28"/>
          <w:lang w:eastAsia="ru-RU" w:bidi="he-IL"/>
        </w:rPr>
        <w:t xml:space="preserve"> такие элементы, как</w:t>
      </w:r>
      <w:r>
        <w:rPr>
          <w:rFonts w:ascii="Times New Roman" w:eastAsia="Times New Roman" w:hAnsi="Times New Roman" w:cs="Times New Roman"/>
          <w:sz w:val="28"/>
          <w:szCs w:val="28"/>
          <w:lang w:eastAsia="ru-RU" w:bidi="he-IL"/>
        </w:rPr>
        <w:t xml:space="preserve"> субъект – лицо, приобретающее право собственности, </w:t>
      </w:r>
      <w:r w:rsidR="001E48C5">
        <w:rPr>
          <w:rFonts w:ascii="Times New Roman" w:eastAsia="Times New Roman" w:hAnsi="Times New Roman" w:cs="Times New Roman"/>
          <w:sz w:val="28"/>
          <w:szCs w:val="28"/>
          <w:lang w:eastAsia="ru-RU" w:bidi="he-IL"/>
        </w:rPr>
        <w:t xml:space="preserve">и объект – над чем приобретается данное право. </w:t>
      </w:r>
    </w:p>
    <w:p w:rsidR="0004752E" w:rsidRDefault="001E48C5"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Первым элементом, согласно статье 234 Гражданского кодекса, является </w:t>
      </w:r>
      <w:r w:rsidR="0004752E">
        <w:rPr>
          <w:rFonts w:ascii="Times New Roman" w:eastAsia="Times New Roman" w:hAnsi="Times New Roman" w:cs="Times New Roman"/>
          <w:sz w:val="28"/>
          <w:szCs w:val="28"/>
          <w:lang w:eastAsia="ru-RU" w:bidi="he-IL"/>
        </w:rPr>
        <w:t xml:space="preserve">гражданин или юридическое лицо. </w:t>
      </w:r>
      <w:r w:rsidR="00DF5B95">
        <w:rPr>
          <w:rFonts w:ascii="Times New Roman" w:eastAsia="Times New Roman" w:hAnsi="Times New Roman" w:cs="Times New Roman"/>
          <w:sz w:val="28"/>
          <w:szCs w:val="28"/>
          <w:lang w:eastAsia="ru-RU" w:bidi="he-IL"/>
        </w:rPr>
        <w:t xml:space="preserve">Гражданину посвящена третья глава гражданского кодекса, из нее мы можем найти требования, предъявляемые к гражданину. Гражданско-правовой статус гражданина определяется </w:t>
      </w:r>
      <w:r w:rsidR="00522077">
        <w:rPr>
          <w:rFonts w:ascii="Times New Roman" w:eastAsia="Times New Roman" w:hAnsi="Times New Roman" w:cs="Times New Roman"/>
          <w:sz w:val="28"/>
          <w:szCs w:val="28"/>
          <w:lang w:eastAsia="ru-RU" w:bidi="he-IL"/>
        </w:rPr>
        <w:t>посредством такой категории, как правосубъектность. Под правосубъектностью понимается основанная на нормах гражданского права юридическая способность лица являться участником гражданских отношений. Данное понятие в себя включает правоспособность и дееспособность. Согласно статье 17 Гражданского кодекса, правоспособность это "с</w:t>
      </w:r>
      <w:r w:rsidR="00522077" w:rsidRPr="00522077">
        <w:rPr>
          <w:rFonts w:ascii="Times New Roman" w:eastAsia="Times New Roman" w:hAnsi="Times New Roman" w:cs="Times New Roman"/>
          <w:sz w:val="28"/>
          <w:szCs w:val="28"/>
          <w:lang w:eastAsia="ru-RU" w:bidi="he-IL"/>
        </w:rPr>
        <w:t>пособность иметь гражданские права и нести обязанности</w:t>
      </w:r>
      <w:r w:rsidR="00522077">
        <w:rPr>
          <w:rFonts w:ascii="Times New Roman" w:eastAsia="Times New Roman" w:hAnsi="Times New Roman" w:cs="Times New Roman"/>
          <w:sz w:val="28"/>
          <w:szCs w:val="28"/>
          <w:lang w:eastAsia="ru-RU" w:bidi="he-IL"/>
        </w:rPr>
        <w:t>"</w:t>
      </w:r>
      <w:r w:rsidR="00522077">
        <w:rPr>
          <w:rStyle w:val="a5"/>
          <w:rFonts w:ascii="Times New Roman" w:eastAsia="Times New Roman" w:hAnsi="Times New Roman" w:cs="Times New Roman"/>
          <w:sz w:val="28"/>
          <w:szCs w:val="28"/>
          <w:lang w:eastAsia="ru-RU" w:bidi="he-IL"/>
        </w:rPr>
        <w:footnoteReference w:id="13"/>
      </w:r>
      <w:r w:rsidR="00522077">
        <w:rPr>
          <w:rFonts w:ascii="Times New Roman" w:eastAsia="Times New Roman" w:hAnsi="Times New Roman" w:cs="Times New Roman"/>
          <w:sz w:val="28"/>
          <w:szCs w:val="28"/>
          <w:lang w:eastAsia="ru-RU" w:bidi="he-IL"/>
        </w:rPr>
        <w:t xml:space="preserve">, статья 18 выделяет такой элемент содержания правоспособности, как возможность граждан иметь имущество на право собственности. Понятие дееспособности закреплено </w:t>
      </w:r>
      <w:r w:rsidR="00C67C6B">
        <w:rPr>
          <w:rFonts w:ascii="Times New Roman" w:eastAsia="Times New Roman" w:hAnsi="Times New Roman" w:cs="Times New Roman"/>
          <w:sz w:val="28"/>
          <w:szCs w:val="28"/>
          <w:lang w:eastAsia="ru-RU" w:bidi="he-IL"/>
        </w:rPr>
        <w:t xml:space="preserve">в статье 21 и определяется как "способность гражданина своими действиями приобретать </w:t>
      </w:r>
      <w:r w:rsidR="00C67C6B" w:rsidRPr="00C67C6B">
        <w:rPr>
          <w:rFonts w:ascii="Times New Roman" w:eastAsia="Times New Roman" w:hAnsi="Times New Roman" w:cs="Times New Roman"/>
          <w:sz w:val="28"/>
          <w:szCs w:val="28"/>
          <w:lang w:eastAsia="ru-RU" w:bidi="he-IL"/>
        </w:rPr>
        <w:t>своими действиями приобретать и осуществлять гражданские права, создавать для себя гражданские обязанности и исполнять их</w:t>
      </w:r>
      <w:r w:rsidR="0004752E">
        <w:rPr>
          <w:rFonts w:ascii="Times New Roman" w:eastAsia="Times New Roman" w:hAnsi="Times New Roman" w:cs="Times New Roman"/>
          <w:sz w:val="28"/>
          <w:szCs w:val="28"/>
          <w:lang w:eastAsia="ru-RU" w:bidi="he-IL"/>
        </w:rPr>
        <w:t>.</w:t>
      </w:r>
      <w:r w:rsidR="00C67C6B">
        <w:rPr>
          <w:rFonts w:ascii="Times New Roman" w:eastAsia="Times New Roman" w:hAnsi="Times New Roman" w:cs="Times New Roman"/>
          <w:sz w:val="28"/>
          <w:szCs w:val="28"/>
          <w:lang w:eastAsia="ru-RU" w:bidi="he-IL"/>
        </w:rPr>
        <w:t>"</w:t>
      </w:r>
      <w:r w:rsidR="00C67C6B">
        <w:rPr>
          <w:rStyle w:val="a5"/>
          <w:rFonts w:ascii="Times New Roman" w:eastAsia="Times New Roman" w:hAnsi="Times New Roman" w:cs="Times New Roman"/>
          <w:sz w:val="28"/>
          <w:szCs w:val="28"/>
          <w:lang w:eastAsia="ru-RU" w:bidi="he-IL"/>
        </w:rPr>
        <w:footnoteReference w:id="14"/>
      </w:r>
      <w:r w:rsidR="00C67C6B">
        <w:rPr>
          <w:rFonts w:ascii="Times New Roman" w:eastAsia="Times New Roman" w:hAnsi="Times New Roman" w:cs="Times New Roman"/>
          <w:sz w:val="28"/>
          <w:szCs w:val="28"/>
          <w:lang w:eastAsia="ru-RU" w:bidi="he-IL"/>
        </w:rPr>
        <w:t xml:space="preserve"> В отличие от правоспособности, которая возникает в момент рождения и прекращается в момент смерти, дееспособность наступает с момента совершеннолетия – 18 лет, и может быть </w:t>
      </w:r>
      <w:r w:rsidR="0004752E">
        <w:rPr>
          <w:rFonts w:ascii="Times New Roman" w:eastAsia="Times New Roman" w:hAnsi="Times New Roman" w:cs="Times New Roman"/>
          <w:sz w:val="28"/>
          <w:szCs w:val="28"/>
          <w:lang w:eastAsia="ru-RU" w:bidi="he-IL"/>
        </w:rPr>
        <w:t xml:space="preserve">судом ограничена или лишена у гражданина, согласно статьям 30 и 31 соответственно. Есть и исключения, например, когда лицо было эмансипировано </w:t>
      </w:r>
      <w:r w:rsidR="0004752E">
        <w:rPr>
          <w:rFonts w:ascii="Times New Roman" w:eastAsia="Times New Roman" w:hAnsi="Times New Roman" w:cs="Times New Roman"/>
          <w:sz w:val="28"/>
          <w:szCs w:val="28"/>
          <w:lang w:eastAsia="ru-RU" w:bidi="he-IL"/>
        </w:rPr>
        <w:lastRenderedPageBreak/>
        <w:t xml:space="preserve">и досрочно получает полную дееспособность. </w:t>
      </w:r>
      <w:r w:rsidR="00C67C6B">
        <w:rPr>
          <w:rFonts w:ascii="Times New Roman" w:eastAsia="Times New Roman" w:hAnsi="Times New Roman" w:cs="Times New Roman"/>
          <w:sz w:val="28"/>
          <w:szCs w:val="28"/>
          <w:lang w:eastAsia="ru-RU" w:bidi="he-IL"/>
        </w:rPr>
        <w:t xml:space="preserve">Таким образом, </w:t>
      </w:r>
      <w:r w:rsidR="0004752E">
        <w:rPr>
          <w:rFonts w:ascii="Times New Roman" w:eastAsia="Times New Roman" w:hAnsi="Times New Roman" w:cs="Times New Roman"/>
          <w:sz w:val="28"/>
          <w:szCs w:val="28"/>
          <w:lang w:eastAsia="ru-RU" w:bidi="he-IL"/>
        </w:rPr>
        <w:t xml:space="preserve">право- и дееспособность </w:t>
      </w:r>
      <w:r w:rsidR="00C67C6B">
        <w:rPr>
          <w:rFonts w:ascii="Times New Roman" w:eastAsia="Times New Roman" w:hAnsi="Times New Roman" w:cs="Times New Roman"/>
          <w:sz w:val="28"/>
          <w:szCs w:val="28"/>
          <w:lang w:eastAsia="ru-RU" w:bidi="he-IL"/>
        </w:rPr>
        <w:t xml:space="preserve">гражданина является обязательным условием приобретения имущества на праве собственности по давности владения. </w:t>
      </w:r>
    </w:p>
    <w:p w:rsidR="00AB1CE3" w:rsidRDefault="0004752E"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Довольно интересный вопрос связан с тем, а могут ли иностранные граждане и лица без гражданства приобретать права собственности в силу приобретательной давности</w:t>
      </w:r>
      <w:r w:rsidRPr="0004752E">
        <w:rPr>
          <w:rFonts w:ascii="Times New Roman" w:eastAsia="Times New Roman" w:hAnsi="Times New Roman" w:cs="Times New Roman"/>
          <w:sz w:val="28"/>
          <w:szCs w:val="28"/>
          <w:lang w:eastAsia="ru-RU" w:bidi="he-IL"/>
        </w:rPr>
        <w:t xml:space="preserve">? </w:t>
      </w:r>
      <w:r>
        <w:rPr>
          <w:rFonts w:ascii="Times New Roman" w:eastAsia="Times New Roman" w:hAnsi="Times New Roman" w:cs="Times New Roman"/>
          <w:sz w:val="28"/>
          <w:szCs w:val="28"/>
          <w:lang w:eastAsia="ru-RU" w:bidi="he-IL"/>
        </w:rPr>
        <w:t xml:space="preserve">В названии глава 3 </w:t>
      </w:r>
      <w:r w:rsidR="00B70A08">
        <w:rPr>
          <w:rFonts w:ascii="Times New Roman" w:eastAsia="Times New Roman" w:hAnsi="Times New Roman" w:cs="Times New Roman"/>
          <w:sz w:val="28"/>
          <w:szCs w:val="28"/>
          <w:lang w:eastAsia="ru-RU" w:bidi="he-IL"/>
        </w:rPr>
        <w:t>Г</w:t>
      </w:r>
      <w:r>
        <w:rPr>
          <w:rFonts w:ascii="Times New Roman" w:eastAsia="Times New Roman" w:hAnsi="Times New Roman" w:cs="Times New Roman"/>
          <w:sz w:val="28"/>
          <w:szCs w:val="28"/>
          <w:lang w:eastAsia="ru-RU" w:bidi="he-IL"/>
        </w:rPr>
        <w:t xml:space="preserve">ражданского кодекса приравнивает граждан и физических лиц, ставя между ними некий знак равенства, тогда следует разобраться, какие лица относятся к физическим лицам. </w:t>
      </w:r>
      <w:r w:rsidR="0082273D">
        <w:rPr>
          <w:rFonts w:ascii="Times New Roman" w:eastAsia="Times New Roman" w:hAnsi="Times New Roman" w:cs="Times New Roman"/>
          <w:sz w:val="28"/>
          <w:szCs w:val="28"/>
          <w:lang w:eastAsia="ru-RU" w:bidi="he-IL"/>
        </w:rPr>
        <w:t>Ответ на данный вопрос содержится в разных источниках, для начала возьмем  М</w:t>
      </w:r>
      <w:r w:rsidR="0082273D" w:rsidRPr="0082273D">
        <w:rPr>
          <w:rFonts w:ascii="Times New Roman" w:eastAsia="Times New Roman" w:hAnsi="Times New Roman" w:cs="Times New Roman"/>
          <w:sz w:val="28"/>
          <w:szCs w:val="28"/>
          <w:lang w:eastAsia="ru-RU" w:bidi="he-IL"/>
        </w:rPr>
        <w:t>одельный Гражданский кодекс для государств - участников СНГ</w:t>
      </w:r>
      <w:r w:rsidR="0082273D">
        <w:rPr>
          <w:rFonts w:ascii="Times New Roman" w:eastAsia="Times New Roman" w:hAnsi="Times New Roman" w:cs="Times New Roman"/>
          <w:sz w:val="28"/>
          <w:szCs w:val="28"/>
          <w:lang w:eastAsia="ru-RU" w:bidi="he-IL"/>
        </w:rPr>
        <w:t xml:space="preserve">, который в статье 39 предусматривает под физическими лицами не только граждан государства, но и граждан иностранных государств и лиц без гражданства. Нормативно-правовые акты Межпарламентской Ассамблеи </w:t>
      </w:r>
      <w:r w:rsidR="0082273D" w:rsidRPr="0082273D">
        <w:rPr>
          <w:rFonts w:ascii="Times New Roman" w:eastAsia="Times New Roman" w:hAnsi="Times New Roman" w:cs="Times New Roman"/>
          <w:sz w:val="28"/>
          <w:szCs w:val="28"/>
          <w:lang w:eastAsia="ru-RU" w:bidi="he-IL"/>
        </w:rPr>
        <w:t>государств</w:t>
      </w:r>
      <w:r w:rsidR="0082273D">
        <w:rPr>
          <w:rFonts w:ascii="Times New Roman" w:eastAsia="Times New Roman" w:hAnsi="Times New Roman" w:cs="Times New Roman"/>
          <w:sz w:val="28"/>
          <w:szCs w:val="28"/>
          <w:lang w:eastAsia="ru-RU" w:bidi="he-IL"/>
        </w:rPr>
        <w:t xml:space="preserve"> хоть и носит рекомендательный характер, но стоит отметить, что он располагается на территории Санкт-Петербурга и его председатель является действующим председателем Совета федерации – Валентина Матвиенко. Также можно косвенно сослаться на </w:t>
      </w:r>
      <w:r w:rsidR="00A53435">
        <w:rPr>
          <w:rFonts w:ascii="Times New Roman" w:eastAsia="Times New Roman" w:hAnsi="Times New Roman" w:cs="Times New Roman"/>
          <w:sz w:val="28"/>
          <w:szCs w:val="28"/>
          <w:lang w:eastAsia="ru-RU" w:bidi="he-IL"/>
        </w:rPr>
        <w:t>ф</w:t>
      </w:r>
      <w:r w:rsidR="00A53435" w:rsidRPr="00A53435">
        <w:rPr>
          <w:rFonts w:ascii="Times New Roman" w:eastAsia="Times New Roman" w:hAnsi="Times New Roman" w:cs="Times New Roman"/>
          <w:sz w:val="28"/>
          <w:szCs w:val="28"/>
          <w:lang w:eastAsia="ru-RU" w:bidi="he-IL"/>
        </w:rPr>
        <w:t xml:space="preserve">едеральный </w:t>
      </w:r>
      <w:r w:rsidR="00A53435">
        <w:rPr>
          <w:rFonts w:ascii="Times New Roman" w:eastAsia="Times New Roman" w:hAnsi="Times New Roman" w:cs="Times New Roman"/>
          <w:sz w:val="28"/>
          <w:szCs w:val="28"/>
          <w:lang w:eastAsia="ru-RU" w:bidi="he-IL"/>
        </w:rPr>
        <w:t xml:space="preserve">закон </w:t>
      </w:r>
      <w:r w:rsidR="00A53435" w:rsidRPr="00A53435">
        <w:rPr>
          <w:rFonts w:ascii="Times New Roman" w:eastAsia="Times New Roman" w:hAnsi="Times New Roman" w:cs="Times New Roman"/>
          <w:sz w:val="28"/>
          <w:szCs w:val="28"/>
          <w:lang w:eastAsia="ru-RU" w:bidi="he-IL"/>
        </w:rPr>
        <w:t>от 24.07.2009 N 212-ФЗ</w:t>
      </w:r>
      <w:r w:rsidR="00A53435">
        <w:rPr>
          <w:rFonts w:ascii="Times New Roman" w:eastAsia="Times New Roman" w:hAnsi="Times New Roman" w:cs="Times New Roman"/>
          <w:sz w:val="28"/>
          <w:szCs w:val="28"/>
          <w:lang w:eastAsia="ru-RU" w:bidi="he-IL"/>
        </w:rPr>
        <w:t xml:space="preserve"> о страховых взносах, который во 2 статье под физическими лицами предусматривает граждан РФ, иностранных граждан и лиц без гражданства. Также для себя </w:t>
      </w:r>
      <w:r w:rsidR="00CF08DB">
        <w:rPr>
          <w:rFonts w:ascii="Times New Roman" w:eastAsia="Times New Roman" w:hAnsi="Times New Roman" w:cs="Times New Roman"/>
          <w:sz w:val="28"/>
          <w:szCs w:val="28"/>
          <w:lang w:eastAsia="ru-RU" w:bidi="he-IL"/>
        </w:rPr>
        <w:t xml:space="preserve">отметил вопрос, чем регулируется деятельность лица, не имеющего гражданства. Согласно части пятой статьи 1195 Гражданского кодекса деятельность лица без гражданства регулируется законодательством страны, в котором он имеет место жительства. Таким образом, к физическим лицам относятся граждане РФ, иностранные граждане и лица без гражданства. </w:t>
      </w:r>
    </w:p>
    <w:p w:rsidR="00CF08DB" w:rsidRDefault="00CF08DB"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По поводу такого субъекта, как юридическое лицо вопросов не возникает, оно должно быть зарегистрировано в установленном законом порядке и соблюдать требования, установленны</w:t>
      </w:r>
      <w:r w:rsidR="004415B3">
        <w:rPr>
          <w:rFonts w:ascii="Times New Roman" w:eastAsia="Times New Roman" w:hAnsi="Times New Roman" w:cs="Times New Roman"/>
          <w:sz w:val="28"/>
          <w:szCs w:val="28"/>
          <w:lang w:eastAsia="ru-RU" w:bidi="he-IL"/>
        </w:rPr>
        <w:t xml:space="preserve">е главой 4 Гражданского кодекса и иными </w:t>
      </w:r>
      <w:r>
        <w:rPr>
          <w:rFonts w:ascii="Times New Roman" w:eastAsia="Times New Roman" w:hAnsi="Times New Roman" w:cs="Times New Roman"/>
          <w:sz w:val="28"/>
          <w:szCs w:val="28"/>
          <w:lang w:eastAsia="ru-RU" w:bidi="he-IL"/>
        </w:rPr>
        <w:t xml:space="preserve">нормативно-правовыми актами. </w:t>
      </w:r>
      <w:r w:rsidR="00A430CD">
        <w:rPr>
          <w:rFonts w:ascii="Times New Roman" w:eastAsia="Times New Roman" w:hAnsi="Times New Roman" w:cs="Times New Roman"/>
          <w:sz w:val="28"/>
          <w:szCs w:val="28"/>
          <w:lang w:eastAsia="ru-RU" w:bidi="he-IL"/>
        </w:rPr>
        <w:t xml:space="preserve">Статья 234 Гражданского кодекса также </w:t>
      </w:r>
      <w:r w:rsidR="00FE67C7">
        <w:rPr>
          <w:rFonts w:ascii="Times New Roman" w:eastAsia="Times New Roman" w:hAnsi="Times New Roman" w:cs="Times New Roman"/>
          <w:sz w:val="28"/>
          <w:szCs w:val="28"/>
          <w:lang w:eastAsia="ru-RU" w:bidi="he-IL"/>
        </w:rPr>
        <w:t xml:space="preserve">не выделяет в качестве субъектов Российскую Федерацию, ее субъекты и муниципальные образования. </w:t>
      </w:r>
    </w:p>
    <w:p w:rsidR="00FE67C7" w:rsidRDefault="00FE67C7"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lastRenderedPageBreak/>
        <w:t xml:space="preserve">Также субъекты порой делятся на две категории: собственников имущества и прочих владельцев. Данное разделение проявляется, в частности, в возникающих судебных спорах по поводу принадлежности вещи собственнику или ее фактическому давностному владельцу. </w:t>
      </w:r>
      <w:r w:rsidR="00395440">
        <w:rPr>
          <w:rFonts w:ascii="Times New Roman" w:eastAsia="Times New Roman" w:hAnsi="Times New Roman" w:cs="Times New Roman"/>
          <w:sz w:val="28"/>
          <w:szCs w:val="28"/>
          <w:lang w:eastAsia="ru-RU" w:bidi="he-IL"/>
        </w:rPr>
        <w:t xml:space="preserve">Судебная практика по признанию или отказе в праве собственности довольно нестабильна, порой исследователями наблюдается чрезмерная защита прав фактического владельца в ущерб собственнику. На 8 апреля 2021 года в Конституционный Суд Российской Федерации подано 32 </w:t>
      </w:r>
      <w:r w:rsidR="00FF4D79">
        <w:rPr>
          <w:rFonts w:ascii="Times New Roman" w:eastAsia="Times New Roman" w:hAnsi="Times New Roman" w:cs="Times New Roman"/>
          <w:sz w:val="28"/>
          <w:szCs w:val="28"/>
          <w:lang w:eastAsia="ru-RU" w:bidi="he-IL"/>
        </w:rPr>
        <w:t xml:space="preserve">жалобы на конституционность статьи 234 Гражданского кодекса. Это подтверждает тот факт, что данный способ является довольно противоречивым и порой возникают споры и претензии не только между сторонами, но и к законодательству. </w:t>
      </w:r>
      <w:r w:rsidR="006A347F">
        <w:rPr>
          <w:rFonts w:ascii="Times New Roman" w:eastAsia="Times New Roman" w:hAnsi="Times New Roman" w:cs="Times New Roman"/>
          <w:sz w:val="28"/>
          <w:szCs w:val="28"/>
          <w:lang w:eastAsia="ru-RU" w:bidi="he-IL"/>
        </w:rPr>
        <w:t xml:space="preserve">Важнейшим качеством субъекта является его беститульность владения – отсутствия договорных отношением между владельцем и собственником. </w:t>
      </w:r>
    </w:p>
    <w:p w:rsidR="00FE67C7" w:rsidRDefault="00951A19"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Следующий элемент, это объект – то, на что направлено применение приобретательной давности. Согласно статье</w:t>
      </w:r>
      <w:r w:rsidR="001C5E2E">
        <w:rPr>
          <w:rFonts w:ascii="Times New Roman" w:eastAsia="Times New Roman" w:hAnsi="Times New Roman" w:cs="Times New Roman"/>
          <w:sz w:val="28"/>
          <w:szCs w:val="28"/>
          <w:lang w:eastAsia="ru-RU" w:bidi="he-IL"/>
        </w:rPr>
        <w:t xml:space="preserve"> 234 Гражданского кодекса, выделяется недвижимое и иное имущество, </w:t>
      </w:r>
      <w:r w:rsidR="00032106">
        <w:rPr>
          <w:rFonts w:ascii="Times New Roman" w:eastAsia="Times New Roman" w:hAnsi="Times New Roman" w:cs="Times New Roman"/>
          <w:sz w:val="28"/>
          <w:szCs w:val="28"/>
          <w:lang w:eastAsia="ru-RU" w:bidi="he-IL"/>
        </w:rPr>
        <w:t>з</w:t>
      </w:r>
      <w:r w:rsidR="001C5E2E">
        <w:rPr>
          <w:rFonts w:ascii="Times New Roman" w:eastAsia="Times New Roman" w:hAnsi="Times New Roman" w:cs="Times New Roman"/>
          <w:sz w:val="28"/>
          <w:szCs w:val="28"/>
          <w:lang w:eastAsia="ru-RU" w:bidi="he-IL"/>
        </w:rPr>
        <w:t>аконодатель в данном случае скорее всего подразумевал именно движимое имущество, поэтому между этими понятиями можно поставить знак равно. Под недвижимым имуществом в основном понимаются вещи, крепко связанные с землей и "</w:t>
      </w:r>
      <w:r w:rsidR="001C5E2E" w:rsidRPr="001C5E2E">
        <w:rPr>
          <w:rFonts w:ascii="Times New Roman" w:eastAsia="Times New Roman" w:hAnsi="Times New Roman" w:cs="Times New Roman"/>
          <w:sz w:val="28"/>
          <w:szCs w:val="28"/>
          <w:lang w:eastAsia="ru-RU" w:bidi="he-IL"/>
        </w:rPr>
        <w:t>перемещение которых без несоразмерного ущерба их назначению невозможно</w:t>
      </w:r>
      <w:r w:rsidR="001C5E2E">
        <w:rPr>
          <w:rFonts w:ascii="Times New Roman" w:eastAsia="Times New Roman" w:hAnsi="Times New Roman" w:cs="Times New Roman"/>
          <w:sz w:val="28"/>
          <w:szCs w:val="28"/>
          <w:lang w:eastAsia="ru-RU" w:bidi="he-IL"/>
        </w:rPr>
        <w:t>"</w:t>
      </w:r>
      <w:r w:rsidR="001C5E2E">
        <w:rPr>
          <w:rStyle w:val="a5"/>
          <w:rFonts w:ascii="Times New Roman" w:eastAsia="Times New Roman" w:hAnsi="Times New Roman" w:cs="Times New Roman"/>
          <w:sz w:val="28"/>
          <w:szCs w:val="28"/>
          <w:lang w:eastAsia="ru-RU" w:bidi="he-IL"/>
        </w:rPr>
        <w:footnoteReference w:id="15"/>
      </w:r>
      <w:r w:rsidR="001C5E2E">
        <w:rPr>
          <w:rFonts w:ascii="Times New Roman" w:eastAsia="Times New Roman" w:hAnsi="Times New Roman" w:cs="Times New Roman"/>
          <w:sz w:val="28"/>
          <w:szCs w:val="28"/>
          <w:lang w:eastAsia="ru-RU" w:bidi="he-IL"/>
        </w:rPr>
        <w:t xml:space="preserve">. К ним относятся земельные участки, здания, сооружения, перечень установлен статьей 130 Гражданского кодекса. </w:t>
      </w:r>
      <w:r w:rsidR="003F1CBF">
        <w:rPr>
          <w:rFonts w:ascii="Times New Roman" w:eastAsia="Times New Roman" w:hAnsi="Times New Roman" w:cs="Times New Roman"/>
          <w:sz w:val="28"/>
          <w:szCs w:val="28"/>
          <w:lang w:eastAsia="ru-RU" w:bidi="he-IL"/>
        </w:rPr>
        <w:t xml:space="preserve">Главным условием вещи, приобретаемой по давности владения является то, что она должна находиться именно в частной собственности. Данное положение подкрепляется </w:t>
      </w:r>
      <w:r w:rsidR="00FA04F9">
        <w:rPr>
          <w:rFonts w:ascii="Times New Roman" w:eastAsia="Times New Roman" w:hAnsi="Times New Roman" w:cs="Times New Roman"/>
          <w:sz w:val="28"/>
          <w:szCs w:val="28"/>
          <w:lang w:eastAsia="ru-RU" w:bidi="he-IL"/>
        </w:rPr>
        <w:t>Определением Конституционного Суда Российской Федерации от 11 февраля 2021 года №</w:t>
      </w:r>
      <w:r w:rsidR="00FA04F9">
        <w:t xml:space="preserve"> </w:t>
      </w:r>
      <w:r w:rsidR="00FA04F9" w:rsidRPr="00FA04F9">
        <w:rPr>
          <w:rFonts w:ascii="Times New Roman" w:eastAsia="Times New Roman" w:hAnsi="Times New Roman" w:cs="Times New Roman"/>
          <w:sz w:val="28"/>
          <w:szCs w:val="28"/>
          <w:lang w:eastAsia="ru-RU" w:bidi="he-IL"/>
        </w:rPr>
        <w:t>186-О/2021</w:t>
      </w:r>
      <w:r w:rsidR="00FA04F9">
        <w:rPr>
          <w:rFonts w:ascii="Times New Roman" w:eastAsia="Times New Roman" w:hAnsi="Times New Roman" w:cs="Times New Roman"/>
          <w:sz w:val="28"/>
          <w:szCs w:val="28"/>
          <w:lang w:eastAsia="ru-RU" w:bidi="he-IL"/>
        </w:rPr>
        <w:t xml:space="preserve">, в котором гражданин Афанасьев Владимир Иванович пытался </w:t>
      </w:r>
      <w:r w:rsidR="00CE58A5">
        <w:rPr>
          <w:rFonts w:ascii="Times New Roman" w:eastAsia="Times New Roman" w:hAnsi="Times New Roman" w:cs="Times New Roman"/>
          <w:sz w:val="28"/>
          <w:szCs w:val="28"/>
          <w:lang w:eastAsia="ru-RU" w:bidi="he-IL"/>
        </w:rPr>
        <w:t>обжаловать</w:t>
      </w:r>
      <w:r w:rsidR="00FA04F9">
        <w:rPr>
          <w:rFonts w:ascii="Times New Roman" w:eastAsia="Times New Roman" w:hAnsi="Times New Roman" w:cs="Times New Roman"/>
          <w:sz w:val="28"/>
          <w:szCs w:val="28"/>
          <w:lang w:eastAsia="ru-RU" w:bidi="he-IL"/>
        </w:rPr>
        <w:t xml:space="preserve"> конституционность пункта 1 статьи 234 Гражданского кодекса и признать за</w:t>
      </w:r>
      <w:r w:rsidR="00CE58A5">
        <w:rPr>
          <w:rFonts w:ascii="Times New Roman" w:eastAsia="Times New Roman" w:hAnsi="Times New Roman" w:cs="Times New Roman"/>
          <w:sz w:val="28"/>
          <w:szCs w:val="28"/>
          <w:lang w:eastAsia="ru-RU" w:bidi="he-IL"/>
        </w:rPr>
        <w:t xml:space="preserve"> собой право собственности на участок, </w:t>
      </w:r>
      <w:r w:rsidR="006756D1">
        <w:rPr>
          <w:rFonts w:ascii="Times New Roman" w:eastAsia="Times New Roman" w:hAnsi="Times New Roman" w:cs="Times New Roman"/>
          <w:sz w:val="28"/>
          <w:szCs w:val="28"/>
          <w:lang w:eastAsia="ru-RU" w:bidi="he-IL"/>
        </w:rPr>
        <w:t xml:space="preserve">не </w:t>
      </w:r>
      <w:r w:rsidR="00CE58A5">
        <w:rPr>
          <w:rFonts w:ascii="Times New Roman" w:eastAsia="Times New Roman" w:hAnsi="Times New Roman" w:cs="Times New Roman"/>
          <w:sz w:val="28"/>
          <w:szCs w:val="28"/>
          <w:lang w:eastAsia="ru-RU" w:bidi="he-IL"/>
        </w:rPr>
        <w:t xml:space="preserve">находящийся в частной </w:t>
      </w:r>
      <w:r w:rsidR="00CE58A5">
        <w:rPr>
          <w:rFonts w:ascii="Times New Roman" w:eastAsia="Times New Roman" w:hAnsi="Times New Roman" w:cs="Times New Roman"/>
          <w:sz w:val="28"/>
          <w:szCs w:val="28"/>
          <w:lang w:eastAsia="ru-RU" w:bidi="he-IL"/>
        </w:rPr>
        <w:lastRenderedPageBreak/>
        <w:t>собственности</w:t>
      </w:r>
      <w:r w:rsidR="00D8236C">
        <w:rPr>
          <w:rFonts w:ascii="Times New Roman" w:eastAsia="Times New Roman" w:hAnsi="Times New Roman" w:cs="Times New Roman"/>
          <w:sz w:val="28"/>
          <w:szCs w:val="28"/>
          <w:lang w:eastAsia="ru-RU" w:bidi="he-IL"/>
        </w:rPr>
        <w:t xml:space="preserve">. </w:t>
      </w:r>
      <w:r w:rsidR="00CE7016">
        <w:rPr>
          <w:rFonts w:ascii="Times New Roman" w:eastAsia="Times New Roman" w:hAnsi="Times New Roman" w:cs="Times New Roman"/>
          <w:sz w:val="28"/>
          <w:szCs w:val="28"/>
          <w:lang w:eastAsia="ru-RU" w:bidi="he-IL"/>
        </w:rPr>
        <w:t>Конституционный суд в своем определении рассмотрел деятельность первой инстанции и указал, что "</w:t>
      </w:r>
      <w:r w:rsidR="00CE7016" w:rsidRPr="00CE7016">
        <w:rPr>
          <w:rFonts w:ascii="Times New Roman" w:eastAsia="Times New Roman" w:hAnsi="Times New Roman" w:cs="Times New Roman"/>
          <w:sz w:val="28"/>
          <w:szCs w:val="28"/>
          <w:lang w:eastAsia="ru-RU" w:bidi="he-IL"/>
        </w:rPr>
        <w:t>приобретательная</w:t>
      </w:r>
      <w:r w:rsidR="00CE7016">
        <w:rPr>
          <w:rFonts w:ascii="Times New Roman" w:eastAsia="Times New Roman" w:hAnsi="Times New Roman" w:cs="Times New Roman"/>
          <w:sz w:val="28"/>
          <w:szCs w:val="28"/>
          <w:lang w:eastAsia="ru-RU" w:bidi="he-IL"/>
        </w:rPr>
        <w:t xml:space="preserve"> </w:t>
      </w:r>
      <w:r w:rsidR="00CE7016" w:rsidRPr="00CE7016">
        <w:rPr>
          <w:rFonts w:ascii="Times New Roman" w:eastAsia="Times New Roman" w:hAnsi="Times New Roman" w:cs="Times New Roman"/>
          <w:sz w:val="28"/>
          <w:szCs w:val="28"/>
          <w:lang w:eastAsia="ru-RU" w:bidi="he-IL"/>
        </w:rPr>
        <w:t>давность может быть применена т</w:t>
      </w:r>
      <w:r w:rsidR="00CE7016">
        <w:rPr>
          <w:rFonts w:ascii="Times New Roman" w:eastAsia="Times New Roman" w:hAnsi="Times New Roman" w:cs="Times New Roman"/>
          <w:sz w:val="28"/>
          <w:szCs w:val="28"/>
          <w:lang w:eastAsia="ru-RU" w:bidi="he-IL"/>
        </w:rPr>
        <w:t xml:space="preserve">олько в отношении тех земельных </w:t>
      </w:r>
      <w:r w:rsidR="00CE7016" w:rsidRPr="00CE7016">
        <w:rPr>
          <w:rFonts w:ascii="Times New Roman" w:eastAsia="Times New Roman" w:hAnsi="Times New Roman" w:cs="Times New Roman"/>
          <w:sz w:val="28"/>
          <w:szCs w:val="28"/>
          <w:lang w:eastAsia="ru-RU" w:bidi="he-IL"/>
        </w:rPr>
        <w:t>участков, которые находятся в частной собственности, а все иные земельные</w:t>
      </w:r>
      <w:r w:rsidR="00CE7016">
        <w:rPr>
          <w:rFonts w:ascii="Times New Roman" w:eastAsia="Times New Roman" w:hAnsi="Times New Roman" w:cs="Times New Roman"/>
          <w:sz w:val="28"/>
          <w:szCs w:val="28"/>
          <w:lang w:eastAsia="ru-RU" w:bidi="he-IL"/>
        </w:rPr>
        <w:t xml:space="preserve"> </w:t>
      </w:r>
      <w:r w:rsidR="00CE7016" w:rsidRPr="00CE7016">
        <w:rPr>
          <w:rFonts w:ascii="Times New Roman" w:eastAsia="Times New Roman" w:hAnsi="Times New Roman" w:cs="Times New Roman"/>
          <w:sz w:val="28"/>
          <w:szCs w:val="28"/>
          <w:lang w:eastAsia="ru-RU" w:bidi="he-IL"/>
        </w:rPr>
        <w:t>участки не следует считать бесхозяйным имуществом, так как такие земли в</w:t>
      </w:r>
      <w:r w:rsidR="00CE7016">
        <w:rPr>
          <w:rFonts w:ascii="Times New Roman" w:eastAsia="Times New Roman" w:hAnsi="Times New Roman" w:cs="Times New Roman"/>
          <w:sz w:val="28"/>
          <w:szCs w:val="28"/>
          <w:lang w:eastAsia="ru-RU" w:bidi="he-IL"/>
        </w:rPr>
        <w:t xml:space="preserve"> </w:t>
      </w:r>
      <w:r w:rsidR="00CE7016" w:rsidRPr="00CE7016">
        <w:rPr>
          <w:rFonts w:ascii="Times New Roman" w:eastAsia="Times New Roman" w:hAnsi="Times New Roman" w:cs="Times New Roman"/>
          <w:sz w:val="28"/>
          <w:szCs w:val="28"/>
          <w:lang w:eastAsia="ru-RU" w:bidi="he-IL"/>
        </w:rPr>
        <w:t>Российской Федерации являются либо государственной,</w:t>
      </w:r>
      <w:r w:rsidR="00CE7016">
        <w:rPr>
          <w:rFonts w:ascii="Times New Roman" w:eastAsia="Times New Roman" w:hAnsi="Times New Roman" w:cs="Times New Roman"/>
          <w:sz w:val="28"/>
          <w:szCs w:val="28"/>
          <w:lang w:eastAsia="ru-RU" w:bidi="he-IL"/>
        </w:rPr>
        <w:t xml:space="preserve"> либо </w:t>
      </w:r>
      <w:r w:rsidR="00CE7016" w:rsidRPr="00CE7016">
        <w:rPr>
          <w:rFonts w:ascii="Times New Roman" w:eastAsia="Times New Roman" w:hAnsi="Times New Roman" w:cs="Times New Roman"/>
          <w:sz w:val="28"/>
          <w:szCs w:val="28"/>
          <w:lang w:eastAsia="ru-RU" w:bidi="he-IL"/>
        </w:rPr>
        <w:t>муниципальной собственностью</w:t>
      </w:r>
      <w:r w:rsidR="00CE7016">
        <w:rPr>
          <w:rFonts w:ascii="Times New Roman" w:eastAsia="Times New Roman" w:hAnsi="Times New Roman" w:cs="Times New Roman"/>
          <w:sz w:val="28"/>
          <w:szCs w:val="28"/>
          <w:lang w:eastAsia="ru-RU" w:bidi="he-IL"/>
        </w:rPr>
        <w:t>…"</w:t>
      </w:r>
      <w:r w:rsidR="00CE7016">
        <w:rPr>
          <w:rStyle w:val="a5"/>
          <w:rFonts w:ascii="Times New Roman" w:eastAsia="Times New Roman" w:hAnsi="Times New Roman" w:cs="Times New Roman"/>
          <w:sz w:val="28"/>
          <w:szCs w:val="28"/>
          <w:lang w:eastAsia="ru-RU" w:bidi="he-IL"/>
        </w:rPr>
        <w:footnoteReference w:id="16"/>
      </w:r>
      <w:r w:rsidR="00824A26">
        <w:rPr>
          <w:rFonts w:ascii="Times New Roman" w:eastAsia="Times New Roman" w:hAnsi="Times New Roman" w:cs="Times New Roman"/>
          <w:sz w:val="28"/>
          <w:szCs w:val="28"/>
          <w:lang w:eastAsia="ru-RU" w:bidi="he-IL"/>
        </w:rPr>
        <w:t xml:space="preserve"> Стоит упомянуть </w:t>
      </w:r>
      <w:r w:rsidR="00A12E44">
        <w:rPr>
          <w:rFonts w:ascii="Times New Roman" w:eastAsia="Times New Roman" w:hAnsi="Times New Roman" w:cs="Times New Roman"/>
          <w:sz w:val="28"/>
          <w:szCs w:val="28"/>
          <w:lang w:eastAsia="ru-RU" w:bidi="he-IL"/>
        </w:rPr>
        <w:t>презумпцию</w:t>
      </w:r>
      <w:r w:rsidR="00824A26">
        <w:rPr>
          <w:rFonts w:ascii="Times New Roman" w:eastAsia="Times New Roman" w:hAnsi="Times New Roman" w:cs="Times New Roman"/>
          <w:sz w:val="28"/>
          <w:szCs w:val="28"/>
          <w:lang w:eastAsia="ru-RU" w:bidi="he-IL"/>
        </w:rPr>
        <w:t xml:space="preserve">, закрепленную в пункте 1 статьи 16 Земельного кодекса, </w:t>
      </w:r>
      <w:r w:rsidR="00A12E44">
        <w:rPr>
          <w:rFonts w:ascii="Times New Roman" w:eastAsia="Times New Roman" w:hAnsi="Times New Roman" w:cs="Times New Roman"/>
          <w:sz w:val="28"/>
          <w:szCs w:val="28"/>
          <w:lang w:eastAsia="ru-RU" w:bidi="he-IL"/>
        </w:rPr>
        <w:t>которая гласит, что земля и другие природные ресурсы, не находящиеся в частной собственности физических и юридических  лиц,</w:t>
      </w:r>
      <w:r w:rsidR="00CE7016">
        <w:rPr>
          <w:rFonts w:ascii="Times New Roman" w:eastAsia="Times New Roman" w:hAnsi="Times New Roman" w:cs="Times New Roman"/>
          <w:sz w:val="28"/>
          <w:szCs w:val="28"/>
          <w:lang w:eastAsia="ru-RU" w:bidi="he-IL"/>
        </w:rPr>
        <w:t xml:space="preserve"> </w:t>
      </w:r>
      <w:r w:rsidR="00A12E44">
        <w:rPr>
          <w:rFonts w:ascii="Times New Roman" w:eastAsia="Times New Roman" w:hAnsi="Times New Roman" w:cs="Times New Roman"/>
          <w:sz w:val="28"/>
          <w:szCs w:val="28"/>
          <w:lang w:eastAsia="ru-RU" w:bidi="he-IL"/>
        </w:rPr>
        <w:t>а также муниципальных образований, являются собственностью государства. Исходя из этого принципа мы не можем приобретать землю, территория которых не сформирована и не поставлена в кадровый учет, так как владелец должен осознавать, что данный объект находится в собственности муниципалитетов или, к</w:t>
      </w:r>
      <w:r w:rsidR="00445D9E">
        <w:rPr>
          <w:rFonts w:ascii="Times New Roman" w:eastAsia="Times New Roman" w:hAnsi="Times New Roman" w:cs="Times New Roman"/>
          <w:sz w:val="28"/>
          <w:szCs w:val="28"/>
          <w:lang w:eastAsia="ru-RU" w:bidi="he-IL"/>
        </w:rPr>
        <w:t>ак мы уже выяснили, государства</w:t>
      </w:r>
      <w:r w:rsidR="00A12E44">
        <w:rPr>
          <w:rFonts w:ascii="Times New Roman" w:eastAsia="Times New Roman" w:hAnsi="Times New Roman" w:cs="Times New Roman"/>
          <w:sz w:val="28"/>
          <w:szCs w:val="28"/>
          <w:lang w:eastAsia="ru-RU" w:bidi="he-IL"/>
        </w:rPr>
        <w:t xml:space="preserve"> и отсутствие данного учета не свидетельствует о бесхозяйности участка. </w:t>
      </w:r>
      <w:r w:rsidR="006A347F">
        <w:rPr>
          <w:rFonts w:ascii="Times New Roman" w:eastAsia="Times New Roman" w:hAnsi="Times New Roman" w:cs="Times New Roman"/>
          <w:sz w:val="28"/>
          <w:szCs w:val="28"/>
          <w:lang w:eastAsia="ru-RU" w:bidi="he-IL"/>
        </w:rPr>
        <w:t>Также к исключением в категории недвижимости относятся самовольные постройки</w:t>
      </w:r>
      <w:r w:rsidR="00040061">
        <w:rPr>
          <w:rFonts w:ascii="Times New Roman" w:eastAsia="Times New Roman" w:hAnsi="Times New Roman" w:cs="Times New Roman"/>
          <w:sz w:val="28"/>
          <w:szCs w:val="28"/>
          <w:lang w:eastAsia="ru-RU" w:bidi="he-IL"/>
        </w:rPr>
        <w:t>, которые регулируются статьей 222 Гражданского Кодекса</w:t>
      </w:r>
      <w:r w:rsidR="006A347F">
        <w:rPr>
          <w:rFonts w:ascii="Times New Roman" w:eastAsia="Times New Roman" w:hAnsi="Times New Roman" w:cs="Times New Roman"/>
          <w:sz w:val="28"/>
          <w:szCs w:val="28"/>
          <w:lang w:eastAsia="ru-RU" w:bidi="he-IL"/>
        </w:rPr>
        <w:t xml:space="preserve">. </w:t>
      </w:r>
      <w:r w:rsidR="00CE7016">
        <w:rPr>
          <w:rFonts w:ascii="Times New Roman" w:eastAsia="Times New Roman" w:hAnsi="Times New Roman" w:cs="Times New Roman"/>
          <w:sz w:val="28"/>
          <w:szCs w:val="28"/>
          <w:lang w:eastAsia="ru-RU" w:bidi="he-IL"/>
        </w:rPr>
        <w:t>Дальше приводится комментарий, что сам факт владения земельным участником не может породить право собственности в силу приобретательной давности.</w:t>
      </w:r>
      <w:r w:rsidR="006A347F">
        <w:rPr>
          <w:rFonts w:ascii="Times New Roman" w:eastAsia="Times New Roman" w:hAnsi="Times New Roman" w:cs="Times New Roman"/>
          <w:sz w:val="28"/>
          <w:szCs w:val="28"/>
          <w:lang w:eastAsia="ru-RU" w:bidi="he-IL"/>
        </w:rPr>
        <w:t xml:space="preserve"> Та же 234 статья Гражданского кодекса</w:t>
      </w:r>
      <w:r w:rsidR="003F1CBF">
        <w:rPr>
          <w:rFonts w:ascii="Times New Roman" w:eastAsia="Times New Roman" w:hAnsi="Times New Roman" w:cs="Times New Roman"/>
          <w:sz w:val="28"/>
          <w:szCs w:val="28"/>
          <w:lang w:eastAsia="ru-RU" w:bidi="he-IL"/>
        </w:rPr>
        <w:t xml:space="preserve"> </w:t>
      </w:r>
      <w:r w:rsidR="001C5E2E">
        <w:rPr>
          <w:rFonts w:ascii="Times New Roman" w:eastAsia="Times New Roman" w:hAnsi="Times New Roman" w:cs="Times New Roman"/>
          <w:sz w:val="28"/>
          <w:szCs w:val="28"/>
          <w:lang w:eastAsia="ru-RU" w:bidi="he-IL"/>
        </w:rPr>
        <w:t>статья</w:t>
      </w:r>
      <w:r w:rsidR="003F1CBF">
        <w:rPr>
          <w:rFonts w:ascii="Times New Roman" w:eastAsia="Times New Roman" w:hAnsi="Times New Roman" w:cs="Times New Roman"/>
          <w:sz w:val="28"/>
          <w:szCs w:val="28"/>
          <w:lang w:eastAsia="ru-RU" w:bidi="he-IL"/>
        </w:rPr>
        <w:t xml:space="preserve"> также</w:t>
      </w:r>
      <w:r w:rsidR="001C5E2E">
        <w:rPr>
          <w:rFonts w:ascii="Times New Roman" w:eastAsia="Times New Roman" w:hAnsi="Times New Roman" w:cs="Times New Roman"/>
          <w:sz w:val="28"/>
          <w:szCs w:val="28"/>
          <w:lang w:eastAsia="ru-RU" w:bidi="he-IL"/>
        </w:rPr>
        <w:t xml:space="preserve"> указывает, что к движимым вещам относятся все </w:t>
      </w:r>
      <w:r w:rsidR="00E345E4">
        <w:rPr>
          <w:rFonts w:ascii="Times New Roman" w:eastAsia="Times New Roman" w:hAnsi="Times New Roman" w:cs="Times New Roman"/>
          <w:sz w:val="28"/>
          <w:szCs w:val="28"/>
          <w:lang w:eastAsia="ru-RU" w:bidi="he-IL"/>
        </w:rPr>
        <w:t xml:space="preserve">вещи, которые не относятся к </w:t>
      </w:r>
      <w:r w:rsidR="003F1CBF">
        <w:rPr>
          <w:rFonts w:ascii="Times New Roman" w:eastAsia="Times New Roman" w:hAnsi="Times New Roman" w:cs="Times New Roman"/>
          <w:sz w:val="28"/>
          <w:szCs w:val="28"/>
          <w:lang w:eastAsia="ru-RU" w:bidi="he-IL"/>
        </w:rPr>
        <w:t>категории недвижимых вещей</w:t>
      </w:r>
      <w:r w:rsidR="006A347F">
        <w:rPr>
          <w:rFonts w:ascii="Times New Roman" w:eastAsia="Times New Roman" w:hAnsi="Times New Roman" w:cs="Times New Roman"/>
          <w:sz w:val="28"/>
          <w:szCs w:val="28"/>
          <w:lang w:eastAsia="ru-RU" w:bidi="he-IL"/>
        </w:rPr>
        <w:t xml:space="preserve">. </w:t>
      </w:r>
      <w:r w:rsidR="00040061">
        <w:rPr>
          <w:rFonts w:ascii="Times New Roman" w:eastAsia="Times New Roman" w:hAnsi="Times New Roman" w:cs="Times New Roman"/>
          <w:sz w:val="28"/>
          <w:szCs w:val="28"/>
          <w:lang w:eastAsia="ru-RU" w:bidi="he-IL"/>
        </w:rPr>
        <w:t xml:space="preserve">Приобретательная давность не распространяется на вещи, способ приобретения права собственности на которые уже предусмотрены Гражданским кодексом; к таким вещам относят –находка – 227 ГК, безнадзорные животные – 230 ГК, клад – 233 ГК. </w:t>
      </w:r>
    </w:p>
    <w:p w:rsidR="00D96FAA" w:rsidRDefault="00D96FAA"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Исходя из диспозиции статьи 234 Гражданского кодекса, можно выделить условия приобретательной давности: добросовестное владение, открытость, непрерывность,</w:t>
      </w:r>
      <w:r w:rsidR="00785C41">
        <w:rPr>
          <w:rFonts w:ascii="Times New Roman" w:eastAsia="Times New Roman" w:hAnsi="Times New Roman" w:cs="Times New Roman"/>
          <w:sz w:val="28"/>
          <w:szCs w:val="28"/>
          <w:lang w:eastAsia="ru-RU" w:bidi="he-IL"/>
        </w:rPr>
        <w:t xml:space="preserve"> владение имуществом как своим. </w:t>
      </w:r>
    </w:p>
    <w:p w:rsidR="00785C41" w:rsidRDefault="00785C41"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lastRenderedPageBreak/>
        <w:t>Добросовестное владение подразумевает принцип добросовестности, который упоминается в Постановлении</w:t>
      </w:r>
      <w:r w:rsidRPr="00961FDC">
        <w:rPr>
          <w:rFonts w:ascii="Times New Roman" w:eastAsia="Times New Roman" w:hAnsi="Times New Roman" w:cs="Times New Roman"/>
          <w:sz w:val="28"/>
          <w:szCs w:val="28"/>
          <w:lang w:eastAsia="ru-RU" w:bidi="he-IL"/>
        </w:rPr>
        <w:t xml:space="preserve"> Пленума Верховного Суда от 29 апреля 2010 г. N 10/22 г</w:t>
      </w:r>
      <w:r>
        <w:rPr>
          <w:rFonts w:ascii="Times New Roman" w:eastAsia="Times New Roman" w:hAnsi="Times New Roman" w:cs="Times New Roman"/>
          <w:sz w:val="28"/>
          <w:szCs w:val="28"/>
          <w:lang w:eastAsia="ru-RU" w:bidi="he-IL"/>
        </w:rPr>
        <w:t>. Итак, данный принцип подразумевает, что лицо, владея вещью и приобретая право собственности, не знало и не должно было знать об отсутствии основания возникновения у него права с</w:t>
      </w:r>
      <w:r w:rsidR="007F309E">
        <w:rPr>
          <w:rFonts w:ascii="Times New Roman" w:eastAsia="Times New Roman" w:hAnsi="Times New Roman" w:cs="Times New Roman"/>
          <w:sz w:val="28"/>
          <w:szCs w:val="28"/>
          <w:lang w:eastAsia="ru-RU" w:bidi="he-IL"/>
        </w:rPr>
        <w:t>обственности.</w:t>
      </w:r>
      <w:r w:rsidR="007F309E">
        <w:rPr>
          <w:rStyle w:val="a5"/>
          <w:rFonts w:ascii="Times New Roman" w:eastAsia="Times New Roman" w:hAnsi="Times New Roman" w:cs="Times New Roman"/>
          <w:sz w:val="28"/>
          <w:szCs w:val="28"/>
          <w:lang w:eastAsia="ru-RU" w:bidi="he-IL"/>
        </w:rPr>
        <w:footnoteReference w:id="17"/>
      </w:r>
      <w:r w:rsidR="007F309E">
        <w:rPr>
          <w:rFonts w:ascii="Times New Roman" w:eastAsia="Times New Roman" w:hAnsi="Times New Roman" w:cs="Times New Roman"/>
          <w:sz w:val="28"/>
          <w:szCs w:val="28"/>
          <w:lang w:eastAsia="ru-RU" w:bidi="he-IL"/>
        </w:rPr>
        <w:t xml:space="preserve"> </w:t>
      </w:r>
      <w:r w:rsidR="00064A64">
        <w:rPr>
          <w:rFonts w:ascii="Times New Roman" w:eastAsia="Times New Roman" w:hAnsi="Times New Roman" w:cs="Times New Roman"/>
          <w:sz w:val="28"/>
          <w:szCs w:val="28"/>
          <w:lang w:eastAsia="ru-RU" w:bidi="he-IL"/>
        </w:rPr>
        <w:t xml:space="preserve">Практика по данному условию сложилась довольно неоднозначная: презумпция добросовестности предусматривается </w:t>
      </w:r>
      <w:r w:rsidR="005F27AC">
        <w:rPr>
          <w:rFonts w:ascii="Times New Roman" w:eastAsia="Times New Roman" w:hAnsi="Times New Roman" w:cs="Times New Roman"/>
          <w:sz w:val="28"/>
          <w:szCs w:val="28"/>
          <w:lang w:eastAsia="ru-RU" w:bidi="he-IL"/>
        </w:rPr>
        <w:t xml:space="preserve">статьей 10 </w:t>
      </w:r>
      <w:r w:rsidR="004E5ABD">
        <w:rPr>
          <w:rFonts w:ascii="Times New Roman" w:eastAsia="Times New Roman" w:hAnsi="Times New Roman" w:cs="Times New Roman"/>
          <w:sz w:val="28"/>
          <w:szCs w:val="28"/>
          <w:lang w:eastAsia="ru-RU" w:bidi="he-IL"/>
        </w:rPr>
        <w:t>Гражданского кодекса, при этом ей противоречит пункт 38 Постановления 10</w:t>
      </w:r>
      <w:r w:rsidR="004E5ABD" w:rsidRPr="004E5ABD">
        <w:rPr>
          <w:rFonts w:ascii="Times New Roman" w:eastAsia="Times New Roman" w:hAnsi="Times New Roman" w:cs="Times New Roman"/>
          <w:sz w:val="28"/>
          <w:szCs w:val="28"/>
          <w:lang w:eastAsia="ru-RU" w:bidi="he-IL"/>
        </w:rPr>
        <w:t>/22</w:t>
      </w:r>
      <w:r w:rsidR="004E5ABD">
        <w:rPr>
          <w:rFonts w:ascii="Times New Roman" w:eastAsia="Times New Roman" w:hAnsi="Times New Roman" w:cs="Times New Roman"/>
          <w:sz w:val="28"/>
          <w:szCs w:val="28"/>
          <w:lang w:eastAsia="ru-RU" w:bidi="he-IL"/>
        </w:rPr>
        <w:t xml:space="preserve">, которое возлагает бремя доказывания добросовестности на приобретателя и ставит доказывание данного факта одним из условий признания добросовестности. Этот же пункт предусматривает, что собственник вправе опровергнуть заявление приобретателя о его добросовестности, если докажет, что приобретатель должен был усомниться в </w:t>
      </w:r>
      <w:r w:rsidR="006A60F5">
        <w:rPr>
          <w:rFonts w:ascii="Times New Roman" w:eastAsia="Times New Roman" w:hAnsi="Times New Roman" w:cs="Times New Roman"/>
          <w:sz w:val="28"/>
          <w:szCs w:val="28"/>
          <w:lang w:eastAsia="ru-RU" w:bidi="he-IL"/>
        </w:rPr>
        <w:t>правомерности отчуждения имущества. Из этого может вытекать абсолютно разная судебная практика, так как суды могут опираться</w:t>
      </w:r>
      <w:r w:rsidR="00445D9E">
        <w:rPr>
          <w:rFonts w:ascii="Times New Roman" w:eastAsia="Times New Roman" w:hAnsi="Times New Roman" w:cs="Times New Roman"/>
          <w:sz w:val="28"/>
          <w:szCs w:val="28"/>
          <w:lang w:eastAsia="ru-RU" w:bidi="he-IL"/>
        </w:rPr>
        <w:t>,</w:t>
      </w:r>
      <w:r w:rsidR="006A60F5">
        <w:rPr>
          <w:rFonts w:ascii="Times New Roman" w:eastAsia="Times New Roman" w:hAnsi="Times New Roman" w:cs="Times New Roman"/>
          <w:sz w:val="28"/>
          <w:szCs w:val="28"/>
          <w:lang w:eastAsia="ru-RU" w:bidi="he-IL"/>
        </w:rPr>
        <w:t xml:space="preserve"> как и на первую часть пункта 48, так и на последнюю. Также пункт</w:t>
      </w:r>
      <w:r w:rsidR="00072396">
        <w:rPr>
          <w:rFonts w:ascii="Times New Roman" w:eastAsia="Times New Roman" w:hAnsi="Times New Roman" w:cs="Times New Roman"/>
          <w:sz w:val="28"/>
          <w:szCs w:val="28"/>
          <w:lang w:eastAsia="ru-RU" w:bidi="he-IL"/>
        </w:rPr>
        <w:t xml:space="preserve"> 15 постановления, который содержит и критерий признания добросовестности, не дает ответа на очень интересный вопрос, а прекращает ли течению приобретательной давности в процессе владения осведомленность о неправомерности владения</w:t>
      </w:r>
      <w:r w:rsidR="00072396" w:rsidRPr="00072396">
        <w:rPr>
          <w:rFonts w:ascii="Times New Roman" w:eastAsia="Times New Roman" w:hAnsi="Times New Roman" w:cs="Times New Roman"/>
          <w:sz w:val="28"/>
          <w:szCs w:val="28"/>
          <w:lang w:eastAsia="ru-RU" w:bidi="he-IL"/>
        </w:rPr>
        <w:t>?</w:t>
      </w:r>
      <w:r w:rsidR="00D004B2" w:rsidRPr="00D004B2">
        <w:rPr>
          <w:rFonts w:ascii="Times New Roman" w:eastAsia="Times New Roman" w:hAnsi="Times New Roman" w:cs="Times New Roman"/>
          <w:sz w:val="28"/>
          <w:szCs w:val="28"/>
          <w:lang w:eastAsia="ru-RU" w:bidi="he-IL"/>
        </w:rPr>
        <w:t xml:space="preserve"> </w:t>
      </w:r>
      <w:r w:rsidR="00D004B2">
        <w:rPr>
          <w:rFonts w:ascii="Times New Roman" w:eastAsia="Times New Roman" w:hAnsi="Times New Roman" w:cs="Times New Roman"/>
          <w:sz w:val="28"/>
          <w:szCs w:val="28"/>
          <w:lang w:eastAsia="ru-RU" w:bidi="he-IL"/>
        </w:rPr>
        <w:t>Исходя из диспозиции статьи 234</w:t>
      </w:r>
      <w:r w:rsidR="00445D9E">
        <w:rPr>
          <w:rFonts w:ascii="Times New Roman" w:eastAsia="Times New Roman" w:hAnsi="Times New Roman" w:cs="Times New Roman"/>
          <w:sz w:val="28"/>
          <w:szCs w:val="28"/>
          <w:lang w:eastAsia="ru-RU" w:bidi="he-IL"/>
        </w:rPr>
        <w:t xml:space="preserve"> ГК</w:t>
      </w:r>
      <w:r w:rsidR="00D004B2">
        <w:rPr>
          <w:rFonts w:ascii="Times New Roman" w:eastAsia="Times New Roman" w:hAnsi="Times New Roman" w:cs="Times New Roman"/>
          <w:sz w:val="28"/>
          <w:szCs w:val="28"/>
          <w:lang w:eastAsia="ru-RU" w:bidi="he-IL"/>
        </w:rPr>
        <w:t xml:space="preserve">, </w:t>
      </w:r>
      <w:r w:rsidR="003D1458">
        <w:rPr>
          <w:rFonts w:ascii="Times New Roman" w:eastAsia="Times New Roman" w:hAnsi="Times New Roman" w:cs="Times New Roman"/>
          <w:sz w:val="28"/>
          <w:szCs w:val="28"/>
          <w:lang w:eastAsia="ru-RU" w:bidi="he-IL"/>
        </w:rPr>
        <w:t>многие исследователи приходят к тому, что понятие добросовестности представляет собой неосведомленность о незаконности приобретения права собственности на всем протяжении владения, значит получение этих сведений лишает его добросовестности, а значит, что владение перестает быть давностным. Подтверждение этой позиции дано Кутузовым</w:t>
      </w:r>
      <w:r w:rsidR="00032106">
        <w:rPr>
          <w:rFonts w:ascii="Times New Roman" w:eastAsia="Times New Roman" w:hAnsi="Times New Roman" w:cs="Times New Roman"/>
          <w:sz w:val="28"/>
          <w:szCs w:val="28"/>
          <w:lang w:eastAsia="ru-RU" w:bidi="he-IL"/>
        </w:rPr>
        <w:t xml:space="preserve"> Д.О.</w:t>
      </w:r>
      <w:r w:rsidR="003D1458">
        <w:rPr>
          <w:rFonts w:ascii="Times New Roman" w:eastAsia="Times New Roman" w:hAnsi="Times New Roman" w:cs="Times New Roman"/>
          <w:sz w:val="28"/>
          <w:szCs w:val="28"/>
          <w:lang w:eastAsia="ru-RU" w:bidi="he-IL"/>
        </w:rPr>
        <w:t xml:space="preserve">, который в результате проведенного им филологического анализа считает, что исходя из того, что законодатель предусматривает именно добросовестное владение, а не завладение, обретение осведомленности о неправомерности владения влечет утрату добросовестности, которая, в свою очередь, </w:t>
      </w:r>
      <w:r w:rsidR="004E6FE0">
        <w:rPr>
          <w:rFonts w:ascii="Times New Roman" w:eastAsia="Times New Roman" w:hAnsi="Times New Roman" w:cs="Times New Roman"/>
          <w:sz w:val="28"/>
          <w:szCs w:val="28"/>
          <w:lang w:eastAsia="ru-RU" w:bidi="he-IL"/>
        </w:rPr>
        <w:t xml:space="preserve">является обязательным </w:t>
      </w:r>
      <w:r w:rsidR="004E6FE0">
        <w:rPr>
          <w:rFonts w:ascii="Times New Roman" w:eastAsia="Times New Roman" w:hAnsi="Times New Roman" w:cs="Times New Roman"/>
          <w:sz w:val="28"/>
          <w:szCs w:val="28"/>
          <w:lang w:eastAsia="ru-RU" w:bidi="he-IL"/>
        </w:rPr>
        <w:lastRenderedPageBreak/>
        <w:t xml:space="preserve">признаком приобретательной давности, а значит его утрата влечет прекращение давностного владения. В качестве подтверждения Кутузов отожествляет добросовестность с римским понятием </w:t>
      </w:r>
      <w:r w:rsidR="004E6FE0" w:rsidRPr="004E6FE0">
        <w:rPr>
          <w:rFonts w:ascii="Times New Roman" w:eastAsia="Times New Roman" w:hAnsi="Times New Roman" w:cs="Times New Roman"/>
          <w:sz w:val="28"/>
          <w:szCs w:val="28"/>
          <w:lang w:eastAsia="ru-RU" w:bidi="he-IL"/>
        </w:rPr>
        <w:t>ad usucapionem</w:t>
      </w:r>
      <w:r w:rsidR="004E6FE0">
        <w:rPr>
          <w:rFonts w:ascii="Times New Roman" w:eastAsia="Times New Roman" w:hAnsi="Times New Roman" w:cs="Times New Roman"/>
          <w:sz w:val="28"/>
          <w:szCs w:val="28"/>
          <w:lang w:eastAsia="ru-RU" w:bidi="he-IL"/>
        </w:rPr>
        <w:t xml:space="preserve"> – владение имуществом как своим собственным. </w:t>
      </w:r>
      <w:r w:rsidR="00A42CB4">
        <w:rPr>
          <w:rFonts w:ascii="Times New Roman" w:eastAsia="Times New Roman" w:hAnsi="Times New Roman" w:cs="Times New Roman"/>
          <w:sz w:val="28"/>
          <w:szCs w:val="28"/>
          <w:lang w:eastAsia="ru-RU" w:bidi="he-IL"/>
        </w:rPr>
        <w:t xml:space="preserve">Как считает Рудковас А.Д., предъявление виндикационного иска в отношении вещи и доходов и получение повестки владельцем не свидетельствует о утере владельца статуса добросовестного. Данное положение подтверждает </w:t>
      </w:r>
      <w:r w:rsidR="00A42CB4" w:rsidRPr="00A42CB4">
        <w:rPr>
          <w:rFonts w:ascii="Times New Roman" w:eastAsia="Times New Roman" w:hAnsi="Times New Roman" w:cs="Times New Roman"/>
          <w:sz w:val="28"/>
          <w:szCs w:val="28"/>
          <w:lang w:eastAsia="ru-RU" w:bidi="he-IL"/>
        </w:rPr>
        <w:t>Мейер</w:t>
      </w:r>
      <w:r w:rsidR="00032106">
        <w:rPr>
          <w:rFonts w:ascii="Times New Roman" w:eastAsia="Times New Roman" w:hAnsi="Times New Roman" w:cs="Times New Roman"/>
          <w:sz w:val="28"/>
          <w:szCs w:val="28"/>
          <w:lang w:eastAsia="ru-RU" w:bidi="he-IL"/>
        </w:rPr>
        <w:t xml:space="preserve"> </w:t>
      </w:r>
      <w:r w:rsidR="00032106" w:rsidRPr="00A42CB4">
        <w:rPr>
          <w:rFonts w:ascii="Times New Roman" w:eastAsia="Times New Roman" w:hAnsi="Times New Roman" w:cs="Times New Roman"/>
          <w:sz w:val="28"/>
          <w:szCs w:val="28"/>
          <w:lang w:eastAsia="ru-RU" w:bidi="he-IL"/>
        </w:rPr>
        <w:t>Д.И.</w:t>
      </w:r>
      <w:r w:rsidR="00A42CB4">
        <w:rPr>
          <w:rFonts w:ascii="Times New Roman" w:eastAsia="Times New Roman" w:hAnsi="Times New Roman" w:cs="Times New Roman"/>
          <w:sz w:val="28"/>
          <w:szCs w:val="28"/>
          <w:lang w:eastAsia="ru-RU" w:bidi="he-IL"/>
        </w:rPr>
        <w:t xml:space="preserve">, так как он считает, что владелец не обязан верить донесенной информации </w:t>
      </w:r>
      <w:r w:rsidR="00705B54">
        <w:rPr>
          <w:rFonts w:ascii="Times New Roman" w:eastAsia="Times New Roman" w:hAnsi="Times New Roman" w:cs="Times New Roman"/>
          <w:sz w:val="28"/>
          <w:szCs w:val="28"/>
          <w:lang w:eastAsia="ru-RU" w:bidi="he-IL"/>
        </w:rPr>
        <w:t xml:space="preserve">от третьих лиц, пока изложенные факты не будут доказаны в суде. </w:t>
      </w:r>
    </w:p>
    <w:p w:rsidR="004E082E" w:rsidRDefault="004E082E"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Следующий принцип – открытость. Постановление Пленума №10</w:t>
      </w:r>
      <w:r w:rsidRPr="004E082E">
        <w:rPr>
          <w:rFonts w:ascii="Times New Roman" w:eastAsia="Times New Roman" w:hAnsi="Times New Roman" w:cs="Times New Roman"/>
          <w:sz w:val="28"/>
          <w:szCs w:val="28"/>
          <w:lang w:eastAsia="ru-RU" w:bidi="he-IL"/>
        </w:rPr>
        <w:t xml:space="preserve">/22 </w:t>
      </w:r>
      <w:r>
        <w:rPr>
          <w:rFonts w:ascii="Times New Roman" w:eastAsia="Times New Roman" w:hAnsi="Times New Roman" w:cs="Times New Roman"/>
          <w:sz w:val="28"/>
          <w:szCs w:val="28"/>
          <w:lang w:eastAsia="ru-RU" w:bidi="he-IL"/>
        </w:rPr>
        <w:t xml:space="preserve">раскрывает в себе все условия добросовестности владения, поэтому рассмотрение этого и дальнейших принципов </w:t>
      </w:r>
      <w:r w:rsidR="00E03600">
        <w:rPr>
          <w:rFonts w:ascii="Times New Roman" w:eastAsia="Times New Roman" w:hAnsi="Times New Roman" w:cs="Times New Roman"/>
          <w:sz w:val="28"/>
          <w:szCs w:val="28"/>
          <w:lang w:eastAsia="ru-RU" w:bidi="he-IL"/>
        </w:rPr>
        <w:t xml:space="preserve">будем начинать именно с этого Постановления и дополнительно на него ссылаться не будем. Под открытостью понимается, что лицо не скрывало факта </w:t>
      </w:r>
      <w:r w:rsidR="000C4382">
        <w:rPr>
          <w:rFonts w:ascii="Times New Roman" w:eastAsia="Times New Roman" w:hAnsi="Times New Roman" w:cs="Times New Roman"/>
          <w:sz w:val="28"/>
          <w:szCs w:val="28"/>
          <w:lang w:eastAsia="ru-RU" w:bidi="he-IL"/>
        </w:rPr>
        <w:t xml:space="preserve">нахождения у него имущества, при этом принятие мер по обеспечению безопасности и сохранности не является фактом его сокрытия. При этом третьи лица не должны полностью ограничиваться к получению сведений об имуществе, однако механизм получения данных в нашем законодательстве не предусмотрен. </w:t>
      </w:r>
      <w:r w:rsidR="003E3F04">
        <w:rPr>
          <w:rFonts w:ascii="Times New Roman" w:eastAsia="Times New Roman" w:hAnsi="Times New Roman" w:cs="Times New Roman"/>
          <w:sz w:val="28"/>
          <w:szCs w:val="28"/>
          <w:lang w:eastAsia="ru-RU" w:bidi="he-IL"/>
        </w:rPr>
        <w:t xml:space="preserve">Принцип открытости непосредственно связан с принципом добросовестности, так, если владелец пытается демонстративно показывать открытость своего владения, создавая тем образом условия для виндикации со стороны собственника или иного законного владельца, то это противоречит принципу добросовестности. </w:t>
      </w:r>
      <w:r w:rsidR="00305C66">
        <w:rPr>
          <w:rFonts w:ascii="Times New Roman" w:eastAsia="Times New Roman" w:hAnsi="Times New Roman" w:cs="Times New Roman"/>
          <w:sz w:val="28"/>
          <w:szCs w:val="28"/>
          <w:lang w:eastAsia="ru-RU" w:bidi="he-IL"/>
        </w:rPr>
        <w:t xml:space="preserve">Некоторые считают данные два принципа противоречивыми, аргументируя это тем, что невозможно владеть открыто имуществом и воздерживаться от его утайки, если лицо понимает, что полностью неправомочен на его владение. Довольно интересным является </w:t>
      </w:r>
      <w:r w:rsidR="00305C66" w:rsidRPr="00305C66">
        <w:rPr>
          <w:rFonts w:ascii="Times New Roman" w:eastAsia="Times New Roman" w:hAnsi="Times New Roman" w:cs="Times New Roman"/>
          <w:sz w:val="28"/>
          <w:szCs w:val="28"/>
          <w:lang w:eastAsia="ru-RU" w:bidi="he-IL"/>
        </w:rPr>
        <w:t>Постановление Конституционного Суда РФ от 20.07.1999 N 12-П</w:t>
      </w:r>
      <w:r w:rsidR="00305C66">
        <w:rPr>
          <w:rFonts w:ascii="Times New Roman" w:eastAsia="Times New Roman" w:hAnsi="Times New Roman" w:cs="Times New Roman"/>
          <w:sz w:val="28"/>
          <w:szCs w:val="28"/>
          <w:lang w:eastAsia="ru-RU" w:bidi="he-IL"/>
        </w:rPr>
        <w:t>, которое отмечает, что если картины специально содержать в отрытых хранилища для возможности заявить претензии заинтересованным лицам, то это бы значило осознание текущим владельцем незаконности владения ими.</w:t>
      </w:r>
      <w:r w:rsidR="00034D34">
        <w:rPr>
          <w:rFonts w:ascii="Times New Roman" w:eastAsia="Times New Roman" w:hAnsi="Times New Roman" w:cs="Times New Roman"/>
          <w:sz w:val="28"/>
          <w:szCs w:val="28"/>
          <w:lang w:eastAsia="ru-RU" w:bidi="he-IL"/>
        </w:rPr>
        <w:t xml:space="preserve"> Рудковас А.Д. при этом отмечает, что нельзя считать за скрытие имущества те </w:t>
      </w:r>
      <w:r w:rsidR="00034D34">
        <w:rPr>
          <w:rFonts w:ascii="Times New Roman" w:eastAsia="Times New Roman" w:hAnsi="Times New Roman" w:cs="Times New Roman"/>
          <w:sz w:val="28"/>
          <w:szCs w:val="28"/>
          <w:lang w:eastAsia="ru-RU" w:bidi="he-IL"/>
        </w:rPr>
        <w:lastRenderedPageBreak/>
        <w:t xml:space="preserve">случаи, когда нет умысла его скрыть и отсутствует фактически возможность открыто владеть им, приводя к этому пример, что не всегда все картины могут выставляться в открытых экспозициях ввиду недостатка музейных площадей, поэтому хранятся в закрытых хранилищах. </w:t>
      </w:r>
    </w:p>
    <w:p w:rsidR="00B713C7" w:rsidRDefault="00B713C7"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Непрерывность владения означает владение имуществом на протяжении всего срока давности. </w:t>
      </w:r>
      <w:r w:rsidR="00B920F8">
        <w:rPr>
          <w:rFonts w:ascii="Times New Roman" w:eastAsia="Times New Roman" w:hAnsi="Times New Roman" w:cs="Times New Roman"/>
          <w:sz w:val="28"/>
          <w:szCs w:val="28"/>
          <w:lang w:eastAsia="ru-RU" w:bidi="he-IL"/>
        </w:rPr>
        <w:t>По смыслу пункта 15 при предъявлении собственника или иного законного владельца срок давности прекращается; прекращается он также в случае, если по какой-то причине имущества выбывает из владения, то срок прерывается и при возвращении имущества начинает течь сначала; при этом передача во временное владение другому лицу не прерывает давностного владения. Также</w:t>
      </w:r>
      <w:r w:rsidR="00445D9E">
        <w:rPr>
          <w:rFonts w:ascii="Times New Roman" w:eastAsia="Times New Roman" w:hAnsi="Times New Roman" w:cs="Times New Roman"/>
          <w:sz w:val="28"/>
          <w:szCs w:val="28"/>
          <w:lang w:eastAsia="ru-RU" w:bidi="he-IL"/>
        </w:rPr>
        <w:t>,</w:t>
      </w:r>
      <w:r w:rsidR="00B920F8">
        <w:rPr>
          <w:rFonts w:ascii="Times New Roman" w:eastAsia="Times New Roman" w:hAnsi="Times New Roman" w:cs="Times New Roman"/>
          <w:sz w:val="28"/>
          <w:szCs w:val="28"/>
          <w:lang w:eastAsia="ru-RU" w:bidi="he-IL"/>
        </w:rPr>
        <w:t xml:space="preserve"> как и в 432 статье Гражданского кодекса, так и в пункте 15 Постановления указывается, </w:t>
      </w:r>
      <w:r w:rsidR="00D73761">
        <w:rPr>
          <w:rFonts w:ascii="Times New Roman" w:eastAsia="Times New Roman" w:hAnsi="Times New Roman" w:cs="Times New Roman"/>
          <w:sz w:val="28"/>
          <w:szCs w:val="28"/>
          <w:lang w:eastAsia="ru-RU" w:bidi="he-IL"/>
        </w:rPr>
        <w:t xml:space="preserve">что перерыв давностного владения не порождает при переходе имущества правопреемнику вне зависимости от того, является ли он сингулярным, то есть который вступает в правопреемство ли в части тех отношений, на которые </w:t>
      </w:r>
      <w:r w:rsidR="00445D9E">
        <w:rPr>
          <w:rFonts w:ascii="Times New Roman" w:eastAsia="Times New Roman" w:hAnsi="Times New Roman" w:cs="Times New Roman"/>
          <w:sz w:val="28"/>
          <w:szCs w:val="28"/>
          <w:lang w:eastAsia="ru-RU" w:bidi="he-IL"/>
        </w:rPr>
        <w:t>распространяется правопреемство</w:t>
      </w:r>
      <w:r w:rsidR="00D73761">
        <w:rPr>
          <w:rFonts w:ascii="Times New Roman" w:eastAsia="Times New Roman" w:hAnsi="Times New Roman" w:cs="Times New Roman"/>
          <w:sz w:val="28"/>
          <w:szCs w:val="28"/>
          <w:lang w:eastAsia="ru-RU" w:bidi="he-IL"/>
        </w:rPr>
        <w:t xml:space="preserve"> или универсальным, когда правопреемник занимает место предшественника во всех правоотношениях</w:t>
      </w:r>
      <w:r w:rsidR="003E3F04">
        <w:rPr>
          <w:rFonts w:ascii="Times New Roman" w:eastAsia="Times New Roman" w:hAnsi="Times New Roman" w:cs="Times New Roman"/>
          <w:sz w:val="28"/>
          <w:szCs w:val="28"/>
          <w:lang w:eastAsia="ru-RU" w:bidi="he-IL"/>
        </w:rPr>
        <w:t xml:space="preserve">, за исключением случаев, не предусмотренных законом. </w:t>
      </w:r>
      <w:r w:rsidR="00705B54">
        <w:rPr>
          <w:rFonts w:ascii="Times New Roman" w:eastAsia="Times New Roman" w:hAnsi="Times New Roman" w:cs="Times New Roman"/>
          <w:sz w:val="28"/>
          <w:szCs w:val="28"/>
          <w:lang w:eastAsia="ru-RU" w:bidi="he-IL"/>
        </w:rPr>
        <w:t>Устанавливаются сроки необходимого владения: пятнадцать лет</w:t>
      </w:r>
      <w:r w:rsidR="001F4A51">
        <w:rPr>
          <w:rFonts w:ascii="Times New Roman" w:eastAsia="Times New Roman" w:hAnsi="Times New Roman" w:cs="Times New Roman"/>
          <w:sz w:val="28"/>
          <w:szCs w:val="28"/>
          <w:lang w:eastAsia="ru-RU" w:bidi="he-IL"/>
        </w:rPr>
        <w:t xml:space="preserve"> давностного владения</w:t>
      </w:r>
      <w:r w:rsidR="00705B54">
        <w:rPr>
          <w:rFonts w:ascii="Times New Roman" w:eastAsia="Times New Roman" w:hAnsi="Times New Roman" w:cs="Times New Roman"/>
          <w:sz w:val="28"/>
          <w:szCs w:val="28"/>
          <w:lang w:eastAsia="ru-RU" w:bidi="he-IL"/>
        </w:rPr>
        <w:t xml:space="preserve"> для недвижимых вещей и </w:t>
      </w:r>
      <w:r w:rsidR="001F4A51">
        <w:rPr>
          <w:rFonts w:ascii="Times New Roman" w:eastAsia="Times New Roman" w:hAnsi="Times New Roman" w:cs="Times New Roman"/>
          <w:sz w:val="28"/>
          <w:szCs w:val="28"/>
          <w:lang w:eastAsia="ru-RU" w:bidi="he-IL"/>
        </w:rPr>
        <w:t>пять лет для движимых при истечении исковой давности</w:t>
      </w:r>
      <w:r w:rsidR="00705B54">
        <w:rPr>
          <w:rFonts w:ascii="Times New Roman" w:eastAsia="Times New Roman" w:hAnsi="Times New Roman" w:cs="Times New Roman"/>
          <w:sz w:val="28"/>
          <w:szCs w:val="28"/>
          <w:lang w:eastAsia="ru-RU" w:bidi="he-IL"/>
        </w:rPr>
        <w:t>.</w:t>
      </w:r>
    </w:p>
    <w:p w:rsidR="00417FC7" w:rsidRDefault="00A53511" w:rsidP="00BE4CEB">
      <w:pPr>
        <w:spacing w:after="0" w:line="360" w:lineRule="auto"/>
        <w:jc w:val="both"/>
        <w:rPr>
          <w:rFonts w:ascii="Times New Roman" w:eastAsia="Times New Roman" w:hAnsi="Times New Roman" w:cs="Times New Roman"/>
          <w:sz w:val="28"/>
          <w:szCs w:val="28"/>
          <w:lang w:eastAsia="ru-RU" w:bidi="he-IL"/>
        </w:rPr>
      </w:pPr>
      <w:r w:rsidRPr="00705B54">
        <w:rPr>
          <w:rFonts w:ascii="Times New Roman" w:eastAsia="Times New Roman" w:hAnsi="Times New Roman" w:cs="Times New Roman"/>
          <w:sz w:val="28"/>
          <w:szCs w:val="28"/>
          <w:lang w:eastAsia="ru-RU" w:bidi="he-IL"/>
        </w:rPr>
        <w:tab/>
      </w:r>
      <w:r>
        <w:rPr>
          <w:rFonts w:ascii="Times New Roman" w:eastAsia="Times New Roman" w:hAnsi="Times New Roman" w:cs="Times New Roman"/>
          <w:sz w:val="28"/>
          <w:szCs w:val="28"/>
          <w:lang w:eastAsia="ru-RU" w:bidi="he-IL"/>
        </w:rPr>
        <w:t xml:space="preserve">Рассмотрим последнее закрепленное в статье 234 Гражданского кодекса условие приобретательной давности – владение имуществом как своим. Как мы много раз упоминали, это означает владению имущества не по договорным обязательствам, </w:t>
      </w:r>
      <w:r w:rsidR="003B30D8">
        <w:rPr>
          <w:rFonts w:ascii="Times New Roman" w:eastAsia="Times New Roman" w:hAnsi="Times New Roman" w:cs="Times New Roman"/>
          <w:sz w:val="28"/>
          <w:szCs w:val="28"/>
          <w:lang w:eastAsia="ru-RU" w:bidi="he-IL"/>
        </w:rPr>
        <w:t xml:space="preserve">например, хранения, аренды, безвозмездного пользования. Почти все условия являются взаимосвязанными, и исключать данное условие не следует, но и ставить его превыше другим тоже не следует. К примеру, можно привести, что вор, владея и распоряжаясь имуществом, хоть и ведет себя как со своим имуществом, но при этом осведомлен о том, что она ему не принадлежит и принадлежать не может, а значит, полностью отсутствует критерий добросовестности. </w:t>
      </w:r>
      <w:r w:rsidR="00417FC7">
        <w:rPr>
          <w:rFonts w:ascii="Times New Roman" w:eastAsia="Times New Roman" w:hAnsi="Times New Roman" w:cs="Times New Roman"/>
          <w:sz w:val="28"/>
          <w:szCs w:val="28"/>
          <w:lang w:eastAsia="ru-RU" w:bidi="he-IL"/>
        </w:rPr>
        <w:t xml:space="preserve">О владении имущества как своим может свидетельствовать </w:t>
      </w:r>
      <w:r w:rsidR="001F4A51">
        <w:rPr>
          <w:rFonts w:ascii="Times New Roman" w:eastAsia="Times New Roman" w:hAnsi="Times New Roman" w:cs="Times New Roman"/>
          <w:sz w:val="28"/>
          <w:szCs w:val="28"/>
          <w:lang w:eastAsia="ru-RU" w:bidi="he-IL"/>
        </w:rPr>
        <w:lastRenderedPageBreak/>
        <w:t>поддерживание имущества в надлежащем состоянии</w:t>
      </w:r>
      <w:r w:rsidR="00B35B77">
        <w:rPr>
          <w:rFonts w:ascii="Times New Roman" w:eastAsia="Times New Roman" w:hAnsi="Times New Roman" w:cs="Times New Roman"/>
          <w:sz w:val="28"/>
          <w:szCs w:val="28"/>
          <w:lang w:eastAsia="ru-RU" w:bidi="he-IL"/>
        </w:rPr>
        <w:t xml:space="preserve"> и охрана вещи, </w:t>
      </w:r>
      <w:r w:rsidR="001F4A51">
        <w:rPr>
          <w:rFonts w:ascii="Times New Roman" w:eastAsia="Times New Roman" w:hAnsi="Times New Roman" w:cs="Times New Roman"/>
          <w:sz w:val="28"/>
          <w:szCs w:val="28"/>
          <w:lang w:eastAsia="ru-RU" w:bidi="he-IL"/>
        </w:rPr>
        <w:t xml:space="preserve">исполнение обязанностей, как, например, </w:t>
      </w:r>
      <w:r w:rsidR="00B35B77">
        <w:rPr>
          <w:rFonts w:ascii="Times New Roman" w:eastAsia="Times New Roman" w:hAnsi="Times New Roman" w:cs="Times New Roman"/>
          <w:sz w:val="28"/>
          <w:szCs w:val="28"/>
          <w:lang w:eastAsia="ru-RU" w:bidi="he-IL"/>
        </w:rPr>
        <w:t>уплата налогов</w:t>
      </w:r>
      <w:r w:rsidR="001F4A51">
        <w:rPr>
          <w:rFonts w:ascii="Times New Roman" w:eastAsia="Times New Roman" w:hAnsi="Times New Roman" w:cs="Times New Roman"/>
          <w:sz w:val="28"/>
          <w:szCs w:val="28"/>
          <w:lang w:eastAsia="ru-RU" w:bidi="he-IL"/>
        </w:rPr>
        <w:t>, коммунальных платежей, страхования имущества</w:t>
      </w:r>
      <w:r w:rsidR="00B35B77">
        <w:rPr>
          <w:rFonts w:ascii="Times New Roman" w:eastAsia="Times New Roman" w:hAnsi="Times New Roman" w:cs="Times New Roman"/>
          <w:sz w:val="28"/>
          <w:szCs w:val="28"/>
          <w:lang w:eastAsia="ru-RU" w:bidi="he-IL"/>
        </w:rPr>
        <w:t xml:space="preserve"> и иных сборов, проведение ремонта и иных работ по поддержанию работоспособности и функционирования вещи. Как мы упоминали ранее, добросовестность владельца теряется при доведении до него информации о собственнике или недобросовестности владения, тогда встает вопрос, может ли владелец истребовать от собственника стоим</w:t>
      </w:r>
      <w:r w:rsidR="00762EF5">
        <w:rPr>
          <w:rFonts w:ascii="Times New Roman" w:eastAsia="Times New Roman" w:hAnsi="Times New Roman" w:cs="Times New Roman"/>
          <w:sz w:val="28"/>
          <w:szCs w:val="28"/>
          <w:lang w:eastAsia="ru-RU" w:bidi="he-IL"/>
        </w:rPr>
        <w:t>ость затраченных улучшений</w:t>
      </w:r>
      <w:r w:rsidR="00762EF5" w:rsidRPr="00762EF5">
        <w:rPr>
          <w:rFonts w:ascii="Times New Roman" w:eastAsia="Times New Roman" w:hAnsi="Times New Roman" w:cs="Times New Roman"/>
          <w:sz w:val="28"/>
          <w:szCs w:val="28"/>
          <w:lang w:eastAsia="ru-RU" w:bidi="he-IL"/>
        </w:rPr>
        <w:t xml:space="preserve">? </w:t>
      </w:r>
      <w:r w:rsidR="00762EF5">
        <w:rPr>
          <w:rFonts w:ascii="Times New Roman" w:eastAsia="Times New Roman" w:hAnsi="Times New Roman" w:cs="Times New Roman"/>
          <w:sz w:val="28"/>
          <w:szCs w:val="28"/>
          <w:lang w:eastAsia="ru-RU" w:bidi="he-IL"/>
        </w:rPr>
        <w:t xml:space="preserve">Исходя из содержания статьи </w:t>
      </w:r>
      <w:r w:rsidR="004F0F7D">
        <w:rPr>
          <w:rFonts w:ascii="Times New Roman" w:eastAsia="Times New Roman" w:hAnsi="Times New Roman" w:cs="Times New Roman"/>
          <w:sz w:val="28"/>
          <w:szCs w:val="28"/>
          <w:lang w:eastAsia="ru-RU" w:bidi="he-IL"/>
        </w:rPr>
        <w:t xml:space="preserve">303 Гражданского Кодекса, при истребовании собственником имущества из чужого незаконного владения владелец вправе оставить за собой произведенные улучшения, если это не причинит </w:t>
      </w:r>
      <w:r w:rsidR="0039562D">
        <w:rPr>
          <w:rFonts w:ascii="Times New Roman" w:eastAsia="Times New Roman" w:hAnsi="Times New Roman" w:cs="Times New Roman"/>
          <w:sz w:val="28"/>
          <w:szCs w:val="28"/>
          <w:lang w:eastAsia="ru-RU" w:bidi="he-IL"/>
        </w:rPr>
        <w:t xml:space="preserve">вред целостности вещи, а при невозможности </w:t>
      </w:r>
      <w:r w:rsidR="004F0F7D">
        <w:rPr>
          <w:rFonts w:ascii="Times New Roman" w:eastAsia="Times New Roman" w:hAnsi="Times New Roman" w:cs="Times New Roman"/>
          <w:sz w:val="28"/>
          <w:szCs w:val="28"/>
          <w:lang w:eastAsia="ru-RU" w:bidi="he-IL"/>
        </w:rPr>
        <w:t>требовать возмещения</w:t>
      </w:r>
      <w:r w:rsidR="00705B54">
        <w:rPr>
          <w:rFonts w:ascii="Times New Roman" w:eastAsia="Times New Roman" w:hAnsi="Times New Roman" w:cs="Times New Roman"/>
          <w:sz w:val="28"/>
          <w:szCs w:val="28"/>
          <w:lang w:eastAsia="ru-RU" w:bidi="he-IL"/>
        </w:rPr>
        <w:t xml:space="preserve"> -</w:t>
      </w:r>
      <w:r w:rsidR="004F0F7D">
        <w:rPr>
          <w:rFonts w:ascii="Times New Roman" w:eastAsia="Times New Roman" w:hAnsi="Times New Roman" w:cs="Times New Roman"/>
          <w:sz w:val="28"/>
          <w:szCs w:val="28"/>
          <w:lang w:eastAsia="ru-RU" w:bidi="he-IL"/>
        </w:rPr>
        <w:t xml:space="preserve"> затраченных на вещь сто</w:t>
      </w:r>
      <w:r w:rsidR="0039562D">
        <w:rPr>
          <w:rFonts w:ascii="Times New Roman" w:eastAsia="Times New Roman" w:hAnsi="Times New Roman" w:cs="Times New Roman"/>
          <w:sz w:val="28"/>
          <w:szCs w:val="28"/>
          <w:lang w:eastAsia="ru-RU" w:bidi="he-IL"/>
        </w:rPr>
        <w:t xml:space="preserve">имость произведенных работ. </w:t>
      </w:r>
    </w:p>
    <w:p w:rsidR="00705B54" w:rsidRDefault="00705B54" w:rsidP="00BE4CEB">
      <w:pPr>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ab/>
        <w:t>Все перечисленные условия, а также элементы являются обязательными для признания права собственности в силу приобретательной давности и отсутст</w:t>
      </w:r>
      <w:r w:rsidR="001F4A51">
        <w:rPr>
          <w:rFonts w:ascii="Times New Roman" w:eastAsia="Times New Roman" w:hAnsi="Times New Roman" w:cs="Times New Roman"/>
          <w:sz w:val="28"/>
          <w:szCs w:val="28"/>
          <w:lang w:eastAsia="ru-RU" w:bidi="he-IL"/>
        </w:rPr>
        <w:t xml:space="preserve">вие какого-либо элемента или применение неправильного объекта или субъекта влечет утрату данной возможности. </w:t>
      </w:r>
    </w:p>
    <w:p w:rsidR="00705B54" w:rsidRDefault="00705B54" w:rsidP="00BE4CEB">
      <w:pPr>
        <w:spacing w:after="0" w:line="360" w:lineRule="auto"/>
        <w:jc w:val="both"/>
        <w:rPr>
          <w:rFonts w:ascii="Times New Roman" w:eastAsia="Times New Roman" w:hAnsi="Times New Roman" w:cs="Times New Roman"/>
          <w:sz w:val="28"/>
          <w:szCs w:val="28"/>
          <w:lang w:eastAsia="ru-RU" w:bidi="he-IL"/>
        </w:rPr>
      </w:pPr>
    </w:p>
    <w:p w:rsidR="00705B54" w:rsidRDefault="00705B54" w:rsidP="00BE4CEB">
      <w:pPr>
        <w:spacing w:after="0" w:line="360" w:lineRule="auto"/>
        <w:jc w:val="both"/>
        <w:rPr>
          <w:rFonts w:ascii="Times New Roman" w:eastAsia="Times New Roman" w:hAnsi="Times New Roman" w:cs="Times New Roman"/>
          <w:sz w:val="28"/>
          <w:szCs w:val="28"/>
          <w:lang w:eastAsia="ru-RU" w:bidi="he-IL"/>
        </w:rPr>
      </w:pPr>
    </w:p>
    <w:p w:rsidR="00705B54" w:rsidRDefault="00705B54" w:rsidP="00A53511">
      <w:pPr>
        <w:spacing w:after="0" w:line="360" w:lineRule="auto"/>
        <w:rPr>
          <w:rFonts w:ascii="Times New Roman" w:eastAsia="Times New Roman" w:hAnsi="Times New Roman" w:cs="Times New Roman"/>
          <w:sz w:val="28"/>
          <w:szCs w:val="28"/>
          <w:lang w:eastAsia="ru-RU" w:bidi="he-IL"/>
        </w:rPr>
      </w:pPr>
      <w:r w:rsidRPr="00955306">
        <w:rPr>
          <w:rFonts w:ascii="Times New Roman" w:eastAsia="Times New Roman" w:hAnsi="Times New Roman" w:cs="Times New Roman"/>
          <w:sz w:val="28"/>
          <w:szCs w:val="28"/>
          <w:lang w:eastAsia="ru-RU" w:bidi="he-IL"/>
        </w:rPr>
        <w:t xml:space="preserve">2.2. </w:t>
      </w:r>
      <w:r>
        <w:rPr>
          <w:rFonts w:ascii="Times New Roman" w:eastAsia="Times New Roman" w:hAnsi="Times New Roman" w:cs="Times New Roman"/>
          <w:sz w:val="28"/>
          <w:szCs w:val="28"/>
          <w:lang w:eastAsia="ru-RU" w:bidi="he-IL"/>
        </w:rPr>
        <w:t>Порядок передачи имущества в силу приобретательной давности</w:t>
      </w:r>
    </w:p>
    <w:p w:rsidR="00705B54" w:rsidRDefault="00BE7E8D" w:rsidP="00BE4CEB">
      <w:pPr>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ab/>
        <w:t xml:space="preserve">Право собственности в силу приобретательной давности приобретается как на имущество, находящееся в частной собственности, так и на бесхозяйное имущество. Исходя из смысла 12 и 11 статьи Гражданского права, защита гражданских права на давностное имущество осуществляется </w:t>
      </w:r>
      <w:r w:rsidR="009951A0">
        <w:rPr>
          <w:rFonts w:ascii="Times New Roman" w:eastAsia="Times New Roman" w:hAnsi="Times New Roman" w:cs="Times New Roman"/>
          <w:sz w:val="28"/>
          <w:szCs w:val="28"/>
          <w:lang w:eastAsia="ru-RU" w:bidi="he-IL"/>
        </w:rPr>
        <w:t xml:space="preserve">признания права за собственником через суд. </w:t>
      </w:r>
    </w:p>
    <w:p w:rsidR="00DF1DBE" w:rsidRDefault="00DF1DBE" w:rsidP="00BE4CEB">
      <w:pPr>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ab/>
        <w:t xml:space="preserve">Здесь следует упомянуть очень </w:t>
      </w:r>
      <w:r w:rsidR="005A5A27">
        <w:rPr>
          <w:rFonts w:ascii="Times New Roman" w:eastAsia="Times New Roman" w:hAnsi="Times New Roman" w:cs="Times New Roman"/>
          <w:sz w:val="28"/>
          <w:szCs w:val="28"/>
          <w:lang w:eastAsia="ru-RU" w:bidi="he-IL"/>
        </w:rPr>
        <w:t>интересный</w:t>
      </w:r>
      <w:r>
        <w:rPr>
          <w:rFonts w:ascii="Times New Roman" w:eastAsia="Times New Roman" w:hAnsi="Times New Roman" w:cs="Times New Roman"/>
          <w:sz w:val="28"/>
          <w:szCs w:val="28"/>
          <w:lang w:eastAsia="ru-RU" w:bidi="he-IL"/>
        </w:rPr>
        <w:t xml:space="preserve"> факт</w:t>
      </w:r>
      <w:r w:rsidR="005A5A27">
        <w:rPr>
          <w:rFonts w:ascii="Times New Roman" w:eastAsia="Times New Roman" w:hAnsi="Times New Roman" w:cs="Times New Roman"/>
          <w:sz w:val="28"/>
          <w:szCs w:val="28"/>
          <w:lang w:eastAsia="ru-RU" w:bidi="he-IL"/>
        </w:rPr>
        <w:t>, но уже все больше теряющий актуальность</w:t>
      </w:r>
      <w:r>
        <w:rPr>
          <w:rFonts w:ascii="Times New Roman" w:eastAsia="Times New Roman" w:hAnsi="Times New Roman" w:cs="Times New Roman"/>
          <w:sz w:val="28"/>
          <w:szCs w:val="28"/>
          <w:lang w:eastAsia="ru-RU" w:bidi="he-IL"/>
        </w:rPr>
        <w:t xml:space="preserve"> по поводу возврата государственного имущества из чужого незаконного владения, </w:t>
      </w:r>
      <w:r w:rsidRPr="00DF1DBE">
        <w:rPr>
          <w:rFonts w:ascii="Times New Roman" w:eastAsia="Times New Roman" w:hAnsi="Times New Roman" w:cs="Times New Roman"/>
          <w:sz w:val="28"/>
          <w:szCs w:val="28"/>
          <w:lang w:eastAsia="ru-RU" w:bidi="he-IL"/>
        </w:rPr>
        <w:t>Высший Арбитражный Суд РФ</w:t>
      </w:r>
      <w:r>
        <w:rPr>
          <w:rFonts w:ascii="Times New Roman" w:eastAsia="Times New Roman" w:hAnsi="Times New Roman" w:cs="Times New Roman"/>
          <w:sz w:val="28"/>
          <w:szCs w:val="28"/>
          <w:lang w:eastAsia="ru-RU" w:bidi="he-IL"/>
        </w:rPr>
        <w:t xml:space="preserve"> разъяснил</w:t>
      </w:r>
      <w:r w:rsidR="00303A5C">
        <w:rPr>
          <w:rFonts w:ascii="Times New Roman" w:eastAsia="Times New Roman" w:hAnsi="Times New Roman" w:cs="Times New Roman"/>
          <w:sz w:val="28"/>
          <w:szCs w:val="28"/>
          <w:lang w:eastAsia="ru-RU" w:bidi="he-IL"/>
        </w:rPr>
        <w:t xml:space="preserve">, что в силу введения </w:t>
      </w:r>
      <w:r w:rsidR="00303A5C" w:rsidRPr="00303A5C">
        <w:rPr>
          <w:rFonts w:ascii="Times New Roman" w:eastAsia="Times New Roman" w:hAnsi="Times New Roman" w:cs="Times New Roman"/>
          <w:sz w:val="28"/>
          <w:szCs w:val="28"/>
          <w:lang w:eastAsia="ru-RU" w:bidi="he-IL"/>
        </w:rPr>
        <w:t xml:space="preserve">в действие Закона СССР «О собственности в СССР» 01.07.1990 </w:t>
      </w:r>
      <w:r w:rsidR="00303A5C">
        <w:rPr>
          <w:rFonts w:ascii="Times New Roman" w:eastAsia="Times New Roman" w:hAnsi="Times New Roman" w:cs="Times New Roman"/>
          <w:sz w:val="28"/>
          <w:szCs w:val="28"/>
          <w:lang w:eastAsia="ru-RU" w:bidi="he-IL"/>
        </w:rPr>
        <w:t>года,</w:t>
      </w:r>
      <w:r>
        <w:rPr>
          <w:rFonts w:ascii="Times New Roman" w:eastAsia="Times New Roman" w:hAnsi="Times New Roman" w:cs="Times New Roman"/>
          <w:sz w:val="28"/>
          <w:szCs w:val="28"/>
          <w:lang w:eastAsia="ru-RU" w:bidi="he-IL"/>
        </w:rPr>
        <w:t xml:space="preserve"> утра</w:t>
      </w:r>
      <w:r w:rsidR="00303A5C">
        <w:rPr>
          <w:rFonts w:ascii="Times New Roman" w:eastAsia="Times New Roman" w:hAnsi="Times New Roman" w:cs="Times New Roman"/>
          <w:sz w:val="28"/>
          <w:szCs w:val="28"/>
          <w:lang w:eastAsia="ru-RU" w:bidi="he-IL"/>
        </w:rPr>
        <w:t>чивают</w:t>
      </w:r>
      <w:r>
        <w:rPr>
          <w:rFonts w:ascii="Times New Roman" w:eastAsia="Times New Roman" w:hAnsi="Times New Roman" w:cs="Times New Roman"/>
          <w:sz w:val="28"/>
          <w:szCs w:val="28"/>
          <w:lang w:eastAsia="ru-RU" w:bidi="he-IL"/>
        </w:rPr>
        <w:t xml:space="preserve"> положения статьи 90 Гражданского кодекса РСФСР 1964 года, в частности абзаца второго: не распространяется исковая давность "</w:t>
      </w:r>
      <w:r w:rsidRPr="00DF1DBE">
        <w:rPr>
          <w:rFonts w:ascii="Times New Roman" w:eastAsia="Times New Roman" w:hAnsi="Times New Roman" w:cs="Times New Roman"/>
          <w:sz w:val="28"/>
          <w:szCs w:val="28"/>
          <w:lang w:eastAsia="ru-RU" w:bidi="he-IL"/>
        </w:rPr>
        <w:t xml:space="preserve">на </w:t>
      </w:r>
      <w:r w:rsidRPr="00DF1DBE">
        <w:rPr>
          <w:rFonts w:ascii="Times New Roman" w:eastAsia="Times New Roman" w:hAnsi="Times New Roman" w:cs="Times New Roman"/>
          <w:sz w:val="28"/>
          <w:szCs w:val="28"/>
          <w:lang w:eastAsia="ru-RU" w:bidi="he-IL"/>
        </w:rPr>
        <w:lastRenderedPageBreak/>
        <w:t>требо</w:t>
      </w:r>
      <w:r>
        <w:rPr>
          <w:rFonts w:ascii="Times New Roman" w:eastAsia="Times New Roman" w:hAnsi="Times New Roman" w:cs="Times New Roman"/>
          <w:sz w:val="28"/>
          <w:szCs w:val="28"/>
          <w:lang w:eastAsia="ru-RU" w:bidi="he-IL"/>
        </w:rPr>
        <w:t xml:space="preserve">вания государственных организаций о </w:t>
      </w:r>
      <w:r w:rsidR="00303A5C">
        <w:rPr>
          <w:rFonts w:ascii="Times New Roman" w:eastAsia="Times New Roman" w:hAnsi="Times New Roman" w:cs="Times New Roman"/>
          <w:sz w:val="28"/>
          <w:szCs w:val="28"/>
          <w:lang w:eastAsia="ru-RU" w:bidi="he-IL"/>
        </w:rPr>
        <w:t xml:space="preserve">возврате </w:t>
      </w:r>
      <w:r w:rsidRPr="00DF1DBE">
        <w:rPr>
          <w:rFonts w:ascii="Times New Roman" w:eastAsia="Times New Roman" w:hAnsi="Times New Roman" w:cs="Times New Roman"/>
          <w:sz w:val="28"/>
          <w:szCs w:val="28"/>
          <w:lang w:eastAsia="ru-RU" w:bidi="he-IL"/>
        </w:rPr>
        <w:t>государственного имущества из незак</w:t>
      </w:r>
      <w:r w:rsidR="00303A5C">
        <w:rPr>
          <w:rFonts w:ascii="Times New Roman" w:eastAsia="Times New Roman" w:hAnsi="Times New Roman" w:cs="Times New Roman"/>
          <w:sz w:val="28"/>
          <w:szCs w:val="28"/>
          <w:lang w:eastAsia="ru-RU" w:bidi="he-IL"/>
        </w:rPr>
        <w:t xml:space="preserve">онного владения колхозов и иных </w:t>
      </w:r>
      <w:r w:rsidRPr="00DF1DBE">
        <w:rPr>
          <w:rFonts w:ascii="Times New Roman" w:eastAsia="Times New Roman" w:hAnsi="Times New Roman" w:cs="Times New Roman"/>
          <w:sz w:val="28"/>
          <w:szCs w:val="28"/>
          <w:lang w:eastAsia="ru-RU" w:bidi="he-IL"/>
        </w:rPr>
        <w:t>кооперативных и других общественных организаций или граждан</w:t>
      </w:r>
      <w:r w:rsidR="006F1849">
        <w:rPr>
          <w:rFonts w:ascii="Times New Roman" w:eastAsia="Times New Roman" w:hAnsi="Times New Roman" w:cs="Times New Roman"/>
          <w:sz w:val="28"/>
          <w:szCs w:val="28"/>
          <w:lang w:eastAsia="ru-RU" w:bidi="he-IL"/>
        </w:rPr>
        <w:t>,</w:t>
      </w:r>
      <w:r>
        <w:rPr>
          <w:rFonts w:ascii="Times New Roman" w:eastAsia="Times New Roman" w:hAnsi="Times New Roman" w:cs="Times New Roman"/>
          <w:sz w:val="28"/>
          <w:szCs w:val="28"/>
          <w:lang w:eastAsia="ru-RU" w:bidi="he-IL"/>
        </w:rPr>
        <w:t>"</w:t>
      </w:r>
      <w:r>
        <w:rPr>
          <w:rStyle w:val="a5"/>
          <w:rFonts w:ascii="Times New Roman" w:eastAsia="Times New Roman" w:hAnsi="Times New Roman" w:cs="Times New Roman"/>
          <w:sz w:val="28"/>
          <w:szCs w:val="28"/>
          <w:lang w:eastAsia="ru-RU" w:bidi="he-IL"/>
        </w:rPr>
        <w:footnoteReference w:id="18"/>
      </w:r>
      <w:r w:rsidR="006F1849">
        <w:rPr>
          <w:rFonts w:ascii="Times New Roman" w:eastAsia="Times New Roman" w:hAnsi="Times New Roman" w:cs="Times New Roman"/>
          <w:sz w:val="28"/>
          <w:szCs w:val="28"/>
          <w:lang w:eastAsia="ru-RU" w:bidi="he-IL"/>
        </w:rPr>
        <w:t xml:space="preserve"> то есть применяются общие условия, закрепленные в статье 234 Гражданского кодекса. Исходя из этого, исчисление сроков приобретательной давности в отношении имущества, которая находилась в собственности государства, наступает на ранее 1 </w:t>
      </w:r>
      <w:r w:rsidR="005A5A27">
        <w:rPr>
          <w:rFonts w:ascii="Times New Roman" w:eastAsia="Times New Roman" w:hAnsi="Times New Roman" w:cs="Times New Roman"/>
          <w:sz w:val="28"/>
          <w:szCs w:val="28"/>
          <w:lang w:eastAsia="ru-RU" w:bidi="he-IL"/>
        </w:rPr>
        <w:t xml:space="preserve">июля 1990 года, а с учетом срока предъявления виндикационного иска, признание права собственности на недвижимое имущество в силу приобретательной давности наступает не ранее 1 июля 2008 года. </w:t>
      </w:r>
    </w:p>
    <w:p w:rsidR="00FE7D9B" w:rsidRPr="00E341C1" w:rsidRDefault="00E17C62" w:rsidP="00BE4CEB">
      <w:pPr>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ab/>
      </w:r>
      <w:r w:rsidR="005A5A27">
        <w:rPr>
          <w:rFonts w:ascii="Times New Roman" w:eastAsia="Times New Roman" w:hAnsi="Times New Roman" w:cs="Times New Roman"/>
          <w:sz w:val="28"/>
          <w:szCs w:val="28"/>
          <w:lang w:eastAsia="ru-RU" w:bidi="he-IL"/>
        </w:rPr>
        <w:t xml:space="preserve">Рассмотрим непосредственно порядок получения права собственности в силу приобретательной давности. </w:t>
      </w:r>
      <w:r>
        <w:rPr>
          <w:rFonts w:ascii="Times New Roman" w:eastAsia="Times New Roman" w:hAnsi="Times New Roman" w:cs="Times New Roman"/>
          <w:sz w:val="28"/>
          <w:szCs w:val="28"/>
          <w:lang w:eastAsia="ru-RU" w:bidi="he-IL"/>
        </w:rPr>
        <w:t>Физическое или юридическое лицо, считающее, что оно имеет право получить имущество в силу приобретательной давности, могут обратиться в суд с иском о признании права собственности, а в случае, если собственник неизвестен и не должен</w:t>
      </w:r>
      <w:r w:rsidR="002705B6">
        <w:rPr>
          <w:rFonts w:ascii="Times New Roman" w:eastAsia="Times New Roman" w:hAnsi="Times New Roman" w:cs="Times New Roman"/>
          <w:sz w:val="28"/>
          <w:szCs w:val="28"/>
          <w:lang w:eastAsia="ru-RU" w:bidi="he-IL"/>
        </w:rPr>
        <w:t xml:space="preserve"> быть известным, подается иск об установлении условий давнего владения – </w:t>
      </w:r>
      <w:r w:rsidR="002705B6" w:rsidRPr="002705B6">
        <w:rPr>
          <w:rFonts w:ascii="Times New Roman" w:eastAsia="Times New Roman" w:hAnsi="Times New Roman" w:cs="Times New Roman"/>
          <w:sz w:val="28"/>
          <w:szCs w:val="28"/>
          <w:lang w:eastAsia="ru-RU" w:bidi="he-IL"/>
        </w:rPr>
        <w:t>добросовестного, открытого и непрерывного владения как своим собственным</w:t>
      </w:r>
      <w:r w:rsidR="002705B6">
        <w:rPr>
          <w:rFonts w:ascii="Times New Roman" w:eastAsia="Times New Roman" w:hAnsi="Times New Roman" w:cs="Times New Roman"/>
          <w:sz w:val="28"/>
          <w:szCs w:val="28"/>
          <w:lang w:eastAsia="ru-RU" w:bidi="he-IL"/>
        </w:rPr>
        <w:t xml:space="preserve">, а после этого о признании права собственности. В первом случае, когда собственник имущества известен, иск </w:t>
      </w:r>
      <w:r w:rsidR="00445D9E">
        <w:rPr>
          <w:rFonts w:ascii="Times New Roman" w:eastAsia="Times New Roman" w:hAnsi="Times New Roman" w:cs="Times New Roman"/>
          <w:sz w:val="28"/>
          <w:szCs w:val="28"/>
          <w:lang w:eastAsia="ru-RU" w:bidi="he-IL"/>
        </w:rPr>
        <w:t>предъявляется</w:t>
      </w:r>
      <w:r w:rsidR="002705B6">
        <w:rPr>
          <w:rFonts w:ascii="Times New Roman" w:eastAsia="Times New Roman" w:hAnsi="Times New Roman" w:cs="Times New Roman"/>
          <w:sz w:val="28"/>
          <w:szCs w:val="28"/>
          <w:lang w:eastAsia="ru-RU" w:bidi="he-IL"/>
        </w:rPr>
        <w:t xml:space="preserve"> именно ему, когда собственник остается неизвестным или имущество является бесхозяйным, к делу в качестве заинтересованного лица привлекается государственный регистратор. </w:t>
      </w:r>
      <w:r w:rsidR="00FE7D9B">
        <w:rPr>
          <w:rFonts w:ascii="Times New Roman" w:eastAsia="Times New Roman" w:hAnsi="Times New Roman" w:cs="Times New Roman"/>
          <w:sz w:val="28"/>
          <w:szCs w:val="28"/>
          <w:lang w:eastAsia="ru-RU" w:bidi="he-IL"/>
        </w:rPr>
        <w:t xml:space="preserve">Бремя доказывания условий и основания давности владения лежит на лице, претендующему на приобретение права собственности по давности владения. </w:t>
      </w:r>
      <w:r w:rsidR="00E341C1">
        <w:rPr>
          <w:rFonts w:ascii="Times New Roman" w:eastAsia="Times New Roman" w:hAnsi="Times New Roman" w:cs="Times New Roman"/>
          <w:sz w:val="28"/>
          <w:szCs w:val="28"/>
          <w:lang w:eastAsia="ru-RU" w:bidi="he-IL"/>
        </w:rPr>
        <w:t xml:space="preserve">Необходимо упомянуть Федеральный закон </w:t>
      </w:r>
      <w:r w:rsidR="00E341C1" w:rsidRPr="00E341C1">
        <w:rPr>
          <w:rFonts w:ascii="Times New Roman" w:eastAsia="Times New Roman" w:hAnsi="Times New Roman" w:cs="Times New Roman"/>
          <w:sz w:val="28"/>
          <w:szCs w:val="28"/>
          <w:lang w:eastAsia="ru-RU" w:bidi="he-IL"/>
        </w:rPr>
        <w:t>№122-ФЗ «О государственной регистрации прав на недви</w:t>
      </w:r>
      <w:r w:rsidR="00E341C1">
        <w:rPr>
          <w:rFonts w:ascii="Times New Roman" w:eastAsia="Times New Roman" w:hAnsi="Times New Roman" w:cs="Times New Roman"/>
          <w:sz w:val="28"/>
          <w:szCs w:val="28"/>
          <w:lang w:eastAsia="ru-RU" w:bidi="he-IL"/>
        </w:rPr>
        <w:t xml:space="preserve">жимое имущество и сделок с ним», в части 3 статьи 6 говорится, что право собственности на недвижимость, которое приобретается в силу приобретательной давности, регистрируется после установления факта соблюдения всех условий в установленном законе порядке. </w:t>
      </w:r>
    </w:p>
    <w:p w:rsidR="00A07191" w:rsidRPr="00E17C62" w:rsidRDefault="00A07191" w:rsidP="00BE4CEB">
      <w:pPr>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lastRenderedPageBreak/>
        <w:tab/>
        <w:t>При удовлетворении иска о признании права собственности выносится судебный акт, который в силу статьи 268 Гражданского процессуального Кодекса или части 3 статьи 222 Арбитражного процессуального кодекса, в зависимости от субъекта, гражданина или юридического лица соответственно, является основанием регистрации собственности в Едином Государственном Реестре Прав на недвижимимое имущество и сделок с ним (</w:t>
      </w:r>
      <w:r w:rsidR="00FE7D9B">
        <w:rPr>
          <w:rFonts w:ascii="Times New Roman" w:eastAsia="Times New Roman" w:hAnsi="Times New Roman" w:cs="Times New Roman"/>
          <w:sz w:val="28"/>
          <w:szCs w:val="28"/>
          <w:lang w:eastAsia="ru-RU" w:bidi="he-IL"/>
        </w:rPr>
        <w:t>ЕГРП)</w:t>
      </w:r>
      <w:r w:rsidR="00E341C1">
        <w:rPr>
          <w:rFonts w:ascii="Times New Roman" w:eastAsia="Times New Roman" w:hAnsi="Times New Roman" w:cs="Times New Roman"/>
          <w:sz w:val="28"/>
          <w:szCs w:val="28"/>
          <w:lang w:eastAsia="ru-RU" w:bidi="he-IL"/>
        </w:rPr>
        <w:t>, после регистрации в этом реестре, согласно 234 статье Гражданского кодекса, возникает и право собственности на имущество</w:t>
      </w:r>
      <w:r w:rsidR="00FE7D9B">
        <w:rPr>
          <w:rFonts w:ascii="Times New Roman" w:eastAsia="Times New Roman" w:hAnsi="Times New Roman" w:cs="Times New Roman"/>
          <w:sz w:val="28"/>
          <w:szCs w:val="28"/>
          <w:lang w:eastAsia="ru-RU" w:bidi="he-IL"/>
        </w:rPr>
        <w:t xml:space="preserve">. </w:t>
      </w:r>
      <w:r w:rsidR="00E341C1">
        <w:rPr>
          <w:rFonts w:ascii="Times New Roman" w:eastAsia="Times New Roman" w:hAnsi="Times New Roman" w:cs="Times New Roman"/>
          <w:sz w:val="28"/>
          <w:szCs w:val="28"/>
          <w:lang w:eastAsia="ru-RU" w:bidi="he-IL"/>
        </w:rPr>
        <w:t xml:space="preserve">Кроме заявления </w:t>
      </w:r>
      <w:r w:rsidR="00510DD1">
        <w:rPr>
          <w:rFonts w:ascii="Times New Roman" w:eastAsia="Times New Roman" w:hAnsi="Times New Roman" w:cs="Times New Roman"/>
          <w:sz w:val="28"/>
          <w:szCs w:val="28"/>
          <w:lang w:eastAsia="ru-RU" w:bidi="he-IL"/>
        </w:rPr>
        <w:t xml:space="preserve">в ЕГРП с о признании права собственности или факта </w:t>
      </w:r>
      <w:r w:rsidR="00510DD1" w:rsidRPr="00510DD1">
        <w:rPr>
          <w:rFonts w:ascii="Times New Roman" w:eastAsia="Times New Roman" w:hAnsi="Times New Roman" w:cs="Times New Roman"/>
          <w:sz w:val="28"/>
          <w:szCs w:val="28"/>
          <w:lang w:eastAsia="ru-RU" w:bidi="he-IL"/>
        </w:rPr>
        <w:t>добросовестного, открытого и непрерывного владения имуществом как своим собственным</w:t>
      </w:r>
      <w:r w:rsidR="0013474F">
        <w:rPr>
          <w:rFonts w:ascii="Times New Roman" w:eastAsia="Times New Roman" w:hAnsi="Times New Roman" w:cs="Times New Roman"/>
          <w:sz w:val="28"/>
          <w:szCs w:val="28"/>
          <w:lang w:eastAsia="ru-RU" w:bidi="he-IL"/>
        </w:rPr>
        <w:t xml:space="preserve"> </w:t>
      </w:r>
      <w:r w:rsidR="00510DD1">
        <w:rPr>
          <w:rFonts w:ascii="Times New Roman" w:eastAsia="Times New Roman" w:hAnsi="Times New Roman" w:cs="Times New Roman"/>
          <w:sz w:val="28"/>
          <w:szCs w:val="28"/>
          <w:lang w:eastAsia="ru-RU" w:bidi="he-IL"/>
        </w:rPr>
        <w:t xml:space="preserve">необходимо </w:t>
      </w:r>
      <w:r w:rsidR="0013474F">
        <w:rPr>
          <w:rFonts w:ascii="Times New Roman" w:eastAsia="Times New Roman" w:hAnsi="Times New Roman" w:cs="Times New Roman"/>
          <w:sz w:val="28"/>
          <w:szCs w:val="28"/>
          <w:lang w:eastAsia="ru-RU" w:bidi="he-IL"/>
        </w:rPr>
        <w:t xml:space="preserve">предоставить документ о оплате госпошлины за государственную регистрацию. </w:t>
      </w:r>
      <w:r w:rsidR="00FE7D9B">
        <w:rPr>
          <w:rFonts w:ascii="Times New Roman" w:eastAsia="Times New Roman" w:hAnsi="Times New Roman" w:cs="Times New Roman"/>
          <w:sz w:val="28"/>
          <w:szCs w:val="28"/>
          <w:lang w:eastAsia="ru-RU" w:bidi="he-IL"/>
        </w:rPr>
        <w:t>Регистрация в ЕГРП не является препятствием для оспаривания факта владения или собственности заинтересованными лицами.</w:t>
      </w:r>
      <w:r w:rsidR="0013474F">
        <w:rPr>
          <w:rFonts w:ascii="Times New Roman" w:eastAsia="Times New Roman" w:hAnsi="Times New Roman" w:cs="Times New Roman"/>
          <w:sz w:val="28"/>
          <w:szCs w:val="28"/>
          <w:lang w:eastAsia="ru-RU" w:bidi="he-IL"/>
        </w:rPr>
        <w:t xml:space="preserve"> При подачи заявления следует обратить внимание на статью 20 </w:t>
      </w:r>
      <w:r w:rsidR="00A40BF0">
        <w:rPr>
          <w:rFonts w:ascii="Times New Roman" w:eastAsia="Times New Roman" w:hAnsi="Times New Roman" w:cs="Times New Roman"/>
          <w:sz w:val="28"/>
          <w:szCs w:val="28"/>
          <w:lang w:eastAsia="ru-RU" w:bidi="he-IL"/>
        </w:rPr>
        <w:t>вышеуказанного Федерального закона, он включает в себя</w:t>
      </w:r>
      <w:r w:rsidR="00FE7D9B">
        <w:rPr>
          <w:rFonts w:ascii="Times New Roman" w:eastAsia="Times New Roman" w:hAnsi="Times New Roman" w:cs="Times New Roman"/>
          <w:sz w:val="28"/>
          <w:szCs w:val="28"/>
          <w:lang w:eastAsia="ru-RU" w:bidi="he-IL"/>
        </w:rPr>
        <w:t xml:space="preserve"> </w:t>
      </w:r>
      <w:r w:rsidR="00A40BF0">
        <w:rPr>
          <w:rFonts w:ascii="Times New Roman" w:eastAsia="Times New Roman" w:hAnsi="Times New Roman" w:cs="Times New Roman"/>
          <w:sz w:val="28"/>
          <w:szCs w:val="28"/>
          <w:lang w:eastAsia="ru-RU" w:bidi="he-IL"/>
        </w:rPr>
        <w:t xml:space="preserve">перечень оснований для отказа в государственной регистрации, поэтому во избежание отказа лучше ознакомиться и свериться об отсутствии указанных случаев; с особым вниманием следует учесть пункт 1.2 данной статьи, который гласит, что </w:t>
      </w:r>
      <w:r w:rsidR="00500979">
        <w:rPr>
          <w:rFonts w:ascii="Times New Roman" w:eastAsia="Times New Roman" w:hAnsi="Times New Roman" w:cs="Times New Roman"/>
          <w:sz w:val="28"/>
          <w:szCs w:val="28"/>
          <w:lang w:eastAsia="ru-RU" w:bidi="he-IL"/>
        </w:rPr>
        <w:t xml:space="preserve">не подлежит регистрации права на недвижимость, которая не поставлена на </w:t>
      </w:r>
      <w:r w:rsidR="005A5A27">
        <w:rPr>
          <w:rFonts w:ascii="Times New Roman" w:eastAsia="Times New Roman" w:hAnsi="Times New Roman" w:cs="Times New Roman"/>
          <w:sz w:val="28"/>
          <w:szCs w:val="28"/>
          <w:lang w:eastAsia="ru-RU" w:bidi="he-IL"/>
        </w:rPr>
        <w:t>у</w:t>
      </w:r>
      <w:r w:rsidR="00500979">
        <w:rPr>
          <w:rFonts w:ascii="Times New Roman" w:eastAsia="Times New Roman" w:hAnsi="Times New Roman" w:cs="Times New Roman"/>
          <w:sz w:val="28"/>
          <w:szCs w:val="28"/>
          <w:lang w:eastAsia="ru-RU" w:bidi="he-IL"/>
        </w:rPr>
        <w:t xml:space="preserve">чет с </w:t>
      </w:r>
      <w:r w:rsidR="00500979" w:rsidRPr="00500979">
        <w:rPr>
          <w:rFonts w:ascii="Times New Roman" w:eastAsia="Times New Roman" w:hAnsi="Times New Roman" w:cs="Times New Roman"/>
          <w:sz w:val="28"/>
          <w:szCs w:val="28"/>
          <w:lang w:eastAsia="ru-RU" w:bidi="he-IL"/>
        </w:rPr>
        <w:t>в соответствии с Федеральным</w:t>
      </w:r>
      <w:r w:rsidR="005E05C7">
        <w:rPr>
          <w:rFonts w:ascii="Times New Roman" w:eastAsia="Times New Roman" w:hAnsi="Times New Roman" w:cs="Times New Roman"/>
          <w:sz w:val="28"/>
          <w:szCs w:val="28"/>
          <w:lang w:eastAsia="ru-RU" w:bidi="he-IL"/>
        </w:rPr>
        <w:t xml:space="preserve"> </w:t>
      </w:r>
      <w:r w:rsidR="00500979" w:rsidRPr="00500979">
        <w:rPr>
          <w:rFonts w:ascii="Times New Roman" w:eastAsia="Times New Roman" w:hAnsi="Times New Roman" w:cs="Times New Roman"/>
          <w:sz w:val="28"/>
          <w:szCs w:val="28"/>
          <w:lang w:eastAsia="ru-RU" w:bidi="he-IL"/>
        </w:rPr>
        <w:t>законом "О государственном кадастре недвижимости"</w:t>
      </w:r>
      <w:r w:rsidR="00500979">
        <w:rPr>
          <w:rFonts w:ascii="Times New Roman" w:eastAsia="Times New Roman" w:hAnsi="Times New Roman" w:cs="Times New Roman"/>
          <w:sz w:val="28"/>
          <w:szCs w:val="28"/>
          <w:lang w:eastAsia="ru-RU" w:bidi="he-IL"/>
        </w:rPr>
        <w:t>, если иные случаи не предусмотрены действующим законодательством. Поэтому перед регистрацией необходимо поставить объект не</w:t>
      </w:r>
      <w:r w:rsidR="005A5A27">
        <w:rPr>
          <w:rFonts w:ascii="Times New Roman" w:eastAsia="Times New Roman" w:hAnsi="Times New Roman" w:cs="Times New Roman"/>
          <w:sz w:val="28"/>
          <w:szCs w:val="28"/>
          <w:lang w:eastAsia="ru-RU" w:bidi="he-IL"/>
        </w:rPr>
        <w:t>движимости на кадастровый учет;</w:t>
      </w:r>
      <w:r w:rsidR="00500979">
        <w:rPr>
          <w:rFonts w:ascii="Times New Roman" w:eastAsia="Times New Roman" w:hAnsi="Times New Roman" w:cs="Times New Roman"/>
          <w:sz w:val="28"/>
          <w:szCs w:val="28"/>
          <w:lang w:eastAsia="ru-RU" w:bidi="he-IL"/>
        </w:rPr>
        <w:t xml:space="preserve"> </w:t>
      </w:r>
      <w:r w:rsidR="005A5A27">
        <w:rPr>
          <w:rFonts w:ascii="Times New Roman" w:eastAsia="Times New Roman" w:hAnsi="Times New Roman" w:cs="Times New Roman"/>
          <w:sz w:val="28"/>
          <w:szCs w:val="28"/>
          <w:lang w:eastAsia="ru-RU" w:bidi="he-IL"/>
        </w:rPr>
        <w:t>данное</w:t>
      </w:r>
      <w:r w:rsidR="00500979">
        <w:rPr>
          <w:rFonts w:ascii="Times New Roman" w:eastAsia="Times New Roman" w:hAnsi="Times New Roman" w:cs="Times New Roman"/>
          <w:sz w:val="28"/>
          <w:szCs w:val="28"/>
          <w:lang w:eastAsia="ru-RU" w:bidi="he-IL"/>
        </w:rPr>
        <w:t xml:space="preserve"> действие не требуется, если это имущество было зарегистрировано уже в качестве бесхозяйного, в этом случае данный объект снимается с учета одновременно с регистрацией права на него. </w:t>
      </w:r>
    </w:p>
    <w:p w:rsidR="00A53511" w:rsidRDefault="00A53511" w:rsidP="00BE4CEB">
      <w:pPr>
        <w:spacing w:after="0" w:line="360" w:lineRule="auto"/>
        <w:ind w:firstLine="708"/>
        <w:jc w:val="both"/>
        <w:rPr>
          <w:rFonts w:ascii="Times New Roman" w:eastAsia="Times New Roman" w:hAnsi="Times New Roman" w:cs="Times New Roman"/>
          <w:sz w:val="28"/>
          <w:szCs w:val="28"/>
          <w:lang w:eastAsia="ru-RU" w:bidi="he-IL"/>
        </w:rPr>
      </w:pPr>
    </w:p>
    <w:p w:rsidR="00A53511" w:rsidRDefault="00A53511" w:rsidP="00BE4CEB">
      <w:pPr>
        <w:spacing w:after="0" w:line="360" w:lineRule="auto"/>
        <w:jc w:val="both"/>
        <w:rPr>
          <w:rFonts w:ascii="Times New Roman" w:eastAsia="Times New Roman" w:hAnsi="Times New Roman" w:cs="Times New Roman"/>
          <w:sz w:val="28"/>
          <w:szCs w:val="28"/>
          <w:lang w:eastAsia="ru-RU" w:bidi="he-IL"/>
        </w:rPr>
      </w:pPr>
    </w:p>
    <w:p w:rsidR="00BE4CEB" w:rsidRDefault="00BE4CEB" w:rsidP="00BE4CEB">
      <w:pPr>
        <w:spacing w:after="0" w:line="360" w:lineRule="auto"/>
        <w:jc w:val="both"/>
        <w:rPr>
          <w:rFonts w:ascii="Times New Roman" w:eastAsia="Times New Roman" w:hAnsi="Times New Roman" w:cs="Times New Roman"/>
          <w:sz w:val="28"/>
          <w:szCs w:val="28"/>
          <w:lang w:eastAsia="ru-RU" w:bidi="he-IL"/>
        </w:rPr>
      </w:pPr>
    </w:p>
    <w:p w:rsidR="00BE4CEB" w:rsidRDefault="00BE4CEB" w:rsidP="00BE4CEB">
      <w:pPr>
        <w:spacing w:after="0" w:line="360" w:lineRule="auto"/>
        <w:jc w:val="both"/>
        <w:rPr>
          <w:rFonts w:ascii="Times New Roman" w:eastAsia="Times New Roman" w:hAnsi="Times New Roman" w:cs="Times New Roman"/>
          <w:sz w:val="28"/>
          <w:szCs w:val="28"/>
          <w:lang w:eastAsia="ru-RU" w:bidi="he-IL"/>
        </w:rPr>
      </w:pPr>
    </w:p>
    <w:p w:rsidR="003E3F04" w:rsidRPr="004E082E" w:rsidRDefault="003E3F04" w:rsidP="009465D2">
      <w:pPr>
        <w:spacing w:after="0" w:line="360" w:lineRule="auto"/>
        <w:rPr>
          <w:rFonts w:ascii="Times New Roman" w:eastAsia="Times New Roman" w:hAnsi="Times New Roman" w:cs="Times New Roman"/>
          <w:sz w:val="28"/>
          <w:szCs w:val="28"/>
          <w:lang w:eastAsia="ru-RU" w:bidi="he-IL"/>
        </w:rPr>
      </w:pPr>
    </w:p>
    <w:p w:rsidR="00951A19" w:rsidRDefault="00BE4CEB" w:rsidP="009616A9">
      <w:pPr>
        <w:spacing w:after="0" w:line="360" w:lineRule="auto"/>
        <w:ind w:left="708"/>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lastRenderedPageBreak/>
        <w:t>ГЛАВА 3</w:t>
      </w:r>
      <w:r w:rsidR="009616A9">
        <w:rPr>
          <w:rFonts w:ascii="Times New Roman" w:eastAsia="Times New Roman" w:hAnsi="Times New Roman" w:cs="Times New Roman"/>
          <w:sz w:val="28"/>
          <w:szCs w:val="28"/>
          <w:lang w:eastAsia="ru-RU" w:bidi="he-IL"/>
        </w:rPr>
        <w:t>. ПРОБЛЕМАТИКА ВОЗНИКНОВЕНИЯ ПРАВА СОБСТВЕННОСТИ В СИЛУ ПРИОБРЕТАТЕЛЬНОЙ ДАВНОСТИ</w:t>
      </w:r>
    </w:p>
    <w:p w:rsidR="00951A19" w:rsidRDefault="00F265D1"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Как и все сферы жизни, гражданское право не стоит на месте</w:t>
      </w:r>
      <w:r w:rsidR="0065741B">
        <w:rPr>
          <w:rFonts w:ascii="Times New Roman" w:eastAsia="Times New Roman" w:hAnsi="Times New Roman" w:cs="Times New Roman"/>
          <w:sz w:val="28"/>
          <w:szCs w:val="28"/>
          <w:lang w:eastAsia="ru-RU" w:bidi="he-IL"/>
        </w:rPr>
        <w:t>, и как мы рассматривали в первой главе, институт приобретательной давности подвергался значительным изменениям и переработкам, и по сей день выдвигаются инициативы по доработке данного института. Для того, чтобы удостовериться в этом, достаточно обратить внимание на проект Федерального закона от 26 апреля 2019 года</w:t>
      </w:r>
      <w:r w:rsidR="0065741B">
        <w:rPr>
          <w:rStyle w:val="a5"/>
          <w:rFonts w:ascii="Times New Roman" w:eastAsia="Times New Roman" w:hAnsi="Times New Roman" w:cs="Times New Roman"/>
          <w:sz w:val="28"/>
          <w:szCs w:val="28"/>
          <w:lang w:eastAsia="ru-RU" w:bidi="he-IL"/>
        </w:rPr>
        <w:footnoteReference w:id="19"/>
      </w:r>
      <w:r w:rsidR="0065741B">
        <w:rPr>
          <w:rFonts w:ascii="Times New Roman" w:eastAsia="Times New Roman" w:hAnsi="Times New Roman" w:cs="Times New Roman"/>
          <w:sz w:val="28"/>
          <w:szCs w:val="28"/>
          <w:lang w:eastAsia="ru-RU" w:bidi="he-IL"/>
        </w:rPr>
        <w:t xml:space="preserve">, который предлагал вести ряд изменений в статью 234 Гражданского кодекса. </w:t>
      </w:r>
      <w:r w:rsidR="004A5F24">
        <w:rPr>
          <w:rFonts w:ascii="Times New Roman" w:eastAsia="Times New Roman" w:hAnsi="Times New Roman" w:cs="Times New Roman"/>
          <w:sz w:val="28"/>
          <w:szCs w:val="28"/>
          <w:lang w:eastAsia="ru-RU" w:bidi="he-IL"/>
        </w:rPr>
        <w:t xml:space="preserve">Данный закон предлагал исключить понятие добросовестности из диспозиции 1 части статьи, при этом закрепить условие фактического владения. Также предлагалось внести уточнение, что право собственности приобретается вне зависимости от того, признано ли оно бесхозяйным имуществом; внести сокращенный срок в 7 лет приобретательной давности для ряда недвижимости: линейные объекты строительства (линии электропередач, связи, трубопроводы, автомобильные и железные дороги, магистрали и подобные сооружения), опасные производственные объекты и </w:t>
      </w:r>
      <w:r w:rsidR="00F82BDB">
        <w:rPr>
          <w:rFonts w:ascii="Times New Roman" w:eastAsia="Times New Roman" w:hAnsi="Times New Roman" w:cs="Times New Roman"/>
          <w:sz w:val="28"/>
          <w:szCs w:val="28"/>
          <w:lang w:eastAsia="ru-RU" w:bidi="he-IL"/>
        </w:rPr>
        <w:t>сооружения, необходимые для оказани</w:t>
      </w:r>
      <w:r w:rsidR="005E05C7">
        <w:rPr>
          <w:rFonts w:ascii="Times New Roman" w:eastAsia="Times New Roman" w:hAnsi="Times New Roman" w:cs="Times New Roman"/>
          <w:sz w:val="28"/>
          <w:szCs w:val="28"/>
          <w:lang w:eastAsia="ru-RU" w:bidi="he-IL"/>
        </w:rPr>
        <w:t>я</w:t>
      </w:r>
      <w:r w:rsidR="00F82BDB">
        <w:rPr>
          <w:rFonts w:ascii="Times New Roman" w:eastAsia="Times New Roman" w:hAnsi="Times New Roman" w:cs="Times New Roman"/>
          <w:sz w:val="28"/>
          <w:szCs w:val="28"/>
          <w:lang w:eastAsia="ru-RU" w:bidi="he-IL"/>
        </w:rPr>
        <w:t xml:space="preserve"> услуг населению; считать моментом течения приобретательной давности на недвижимость, права на которые не зарегистрированы физическими или юридическими лицами, с момента фактического обладания ими – по сути данный пункт заменяет формулировку действующей статьи, которая гласит, что приобретательная давность начинается с момента окончания срока истребования имущества из чужого незаконного владения. Новеллой в статье была долевая собственность на недвижимость, которая устанавливалась в случае, если фактическое владение осуществлялось </w:t>
      </w:r>
      <w:r w:rsidR="00384A33">
        <w:rPr>
          <w:rFonts w:ascii="Times New Roman" w:eastAsia="Times New Roman" w:hAnsi="Times New Roman" w:cs="Times New Roman"/>
          <w:sz w:val="28"/>
          <w:szCs w:val="28"/>
          <w:lang w:eastAsia="ru-RU" w:bidi="he-IL"/>
        </w:rPr>
        <w:t xml:space="preserve">несколькими лицами; приобретение права собственности на земельные участи, находящиеся в государственной или муниципальной собственности, осуществляется в соответствии с земельным законодательством. </w:t>
      </w:r>
    </w:p>
    <w:p w:rsidR="00384A33" w:rsidRDefault="00384A33"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lastRenderedPageBreak/>
        <w:t xml:space="preserve">В пояснительной записке к данному закону выделяются основные проблемы, которые данная поправка должна была исправить. В первую очередь поднимается вопрос, что по действующему законодательству право на недвижимость должно быть зарегистрировано и возникает именно с момента государственной регистрации, а значит, добросовестное владение чужой недвижимостью без регистрации невозможно, так как зачастую в реестре уже указан собственник имущества, а значит, приобретение права собственности в силу приобретательной давности невозможно – отсутствует добросовестность владельца, которую, </w:t>
      </w:r>
      <w:r w:rsidR="00494AC3">
        <w:rPr>
          <w:rFonts w:ascii="Times New Roman" w:eastAsia="Times New Roman" w:hAnsi="Times New Roman" w:cs="Times New Roman"/>
          <w:sz w:val="28"/>
          <w:szCs w:val="28"/>
          <w:lang w:eastAsia="ru-RU" w:bidi="he-IL"/>
        </w:rPr>
        <w:t xml:space="preserve">по смыслу проекта, следует убрать из признаков. Насчет начала течения приобретательной давности говорится, что так как ее течение зависит от истечения исковой давности, то в действующем законодательстве остается проблема отсчета этой исковой давности, которая зависит от многих субъективных обстоятельств: от способа защиты собственника имущества, имело ли нарушение владения частичный характер или собственник полностью был лишен своего владения, имеются ли основания для заявления о восстановлении исковой давности и так далее. Непонятен также момент со сроками приобретательной давности, что должно свидетельствовать о истечении срока приобретательной давности, так как в статье 234 Гражданского кодекса лишь указано, что необходима регистрация новым собственником права на недвижимость, а также как подтверждать факт наступления срока исковой давности. </w:t>
      </w:r>
    </w:p>
    <w:p w:rsidR="00721B85" w:rsidRDefault="00721B85"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Мы уже упоминали жалобу гражданина Афанасьева Владимира Ивановича</w:t>
      </w:r>
      <w:r>
        <w:rPr>
          <w:rStyle w:val="a5"/>
          <w:rFonts w:ascii="Times New Roman" w:eastAsia="Times New Roman" w:hAnsi="Times New Roman" w:cs="Times New Roman"/>
          <w:sz w:val="28"/>
          <w:szCs w:val="28"/>
          <w:lang w:eastAsia="ru-RU" w:bidi="he-IL"/>
        </w:rPr>
        <w:footnoteReference w:id="20"/>
      </w:r>
      <w:r>
        <w:rPr>
          <w:rFonts w:ascii="Times New Roman" w:eastAsia="Times New Roman" w:hAnsi="Times New Roman" w:cs="Times New Roman"/>
          <w:sz w:val="28"/>
          <w:szCs w:val="28"/>
          <w:lang w:eastAsia="ru-RU" w:bidi="he-IL"/>
        </w:rPr>
        <w:t xml:space="preserve">, который пытался приобрести право собственности на участок, не находящийся в частной собственности, то есть в собственности государства или муниципалитета. По действующей 234 статье Гражданского кодекса, владение государственной или муниципальной землей не порождает право собственности на него, и как разъясняет в своих определениях Конституционный Суд </w:t>
      </w:r>
      <w:r>
        <w:rPr>
          <w:rFonts w:ascii="Times New Roman" w:eastAsia="Times New Roman" w:hAnsi="Times New Roman" w:cs="Times New Roman"/>
          <w:sz w:val="28"/>
          <w:szCs w:val="28"/>
          <w:lang w:eastAsia="ru-RU" w:bidi="he-IL"/>
        </w:rPr>
        <w:lastRenderedPageBreak/>
        <w:t xml:space="preserve">российской Федерации, такое фактическое владение не будет считаться добросовестным и не порождает прав в силу давностного владения. К аргументу отмены запрета на приобретение государственной и муниципальной земли приводится тот факт, что в данный момент на территории Российской федерации числится значительное число земельных участков, </w:t>
      </w:r>
      <w:r w:rsidR="001C592D">
        <w:rPr>
          <w:rFonts w:ascii="Times New Roman" w:eastAsia="Times New Roman" w:hAnsi="Times New Roman" w:cs="Times New Roman"/>
          <w:sz w:val="28"/>
          <w:szCs w:val="28"/>
          <w:lang w:eastAsia="ru-RU" w:bidi="he-IL"/>
        </w:rPr>
        <w:t xml:space="preserve">которые используются гражданами на протяжении длительного времени, но право собственности на них не имеют. Зачастую данные обстоятельства объясняются существовавшим ранее чрезвычайными ситуациями, как, например, Великой Отечественной войной, в ходе которой множество документов было утрачено или уничтожено, а также иными неординарными ситуациями, например, возведение капительных построек в послевоенное время, которые в основном осуществлялись в сжатые сроки с нарушениями земельного законодательства, или при предоставлении земель совхозами или предприятиями своим работникам. Именно неоформленность земель и сооружений препятствует оформлению прав на них, хотя </w:t>
      </w:r>
      <w:r w:rsidR="00AE0E64">
        <w:rPr>
          <w:rFonts w:ascii="Times New Roman" w:eastAsia="Times New Roman" w:hAnsi="Times New Roman" w:cs="Times New Roman"/>
          <w:sz w:val="28"/>
          <w:szCs w:val="28"/>
          <w:lang w:eastAsia="ru-RU" w:bidi="he-IL"/>
        </w:rPr>
        <w:t xml:space="preserve">и фактически данной землей лица могут владеть на законных основаниях. </w:t>
      </w:r>
    </w:p>
    <w:p w:rsidR="00AE0E64" w:rsidRPr="00384A33" w:rsidRDefault="00AE0E64"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Также упоминается, что сложившаяся судебная практика предусматривает необходимость уче</w:t>
      </w:r>
      <w:r w:rsidR="00575241">
        <w:rPr>
          <w:rFonts w:ascii="Times New Roman" w:eastAsia="Times New Roman" w:hAnsi="Times New Roman" w:cs="Times New Roman"/>
          <w:sz w:val="28"/>
          <w:szCs w:val="28"/>
          <w:lang w:eastAsia="ru-RU" w:bidi="he-IL"/>
        </w:rPr>
        <w:t xml:space="preserve">та вещи в качестве бесхозяйной для дальнейшего приобретения права собственности на вещь, так как это является одним из необходимых критериев признания добросовестности владения. Так как ставится вещь на учет органами местного самоуправления, владелец ставится в "непредсказуемую зависимость" от данных органов, так как они не заинтересованы в трате своих средств на описание и учет имущества, которое не является объектом их деятельности, что значительно усложняет приобретение имущества заинтересованными лицами. </w:t>
      </w:r>
    </w:p>
    <w:p w:rsidR="00B36F08" w:rsidRDefault="00FA2228"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Также приобретательной давности касается проект о внесении изменений в Земельный кодекс,</w:t>
      </w:r>
      <w:r>
        <w:rPr>
          <w:rStyle w:val="a5"/>
          <w:rFonts w:ascii="Times New Roman" w:eastAsia="Times New Roman" w:hAnsi="Times New Roman" w:cs="Times New Roman"/>
          <w:sz w:val="28"/>
          <w:szCs w:val="28"/>
          <w:lang w:eastAsia="ru-RU" w:bidi="he-IL"/>
        </w:rPr>
        <w:footnoteReference w:id="21"/>
      </w:r>
      <w:r>
        <w:rPr>
          <w:rFonts w:ascii="Times New Roman" w:eastAsia="Times New Roman" w:hAnsi="Times New Roman" w:cs="Times New Roman"/>
          <w:sz w:val="28"/>
          <w:szCs w:val="28"/>
          <w:lang w:eastAsia="ru-RU" w:bidi="he-IL"/>
        </w:rPr>
        <w:t xml:space="preserve"> который предусматривал изменение ряда положений. Как и в прошлом проекте, этот предусматривал приобретение таких объектов, как </w:t>
      </w:r>
      <w:r>
        <w:rPr>
          <w:rFonts w:ascii="Times New Roman" w:eastAsia="Times New Roman" w:hAnsi="Times New Roman" w:cs="Times New Roman"/>
          <w:sz w:val="28"/>
          <w:szCs w:val="28"/>
          <w:lang w:eastAsia="ru-RU" w:bidi="he-IL"/>
        </w:rPr>
        <w:lastRenderedPageBreak/>
        <w:t xml:space="preserve">государственные и муниципальные земли. </w:t>
      </w:r>
      <w:r w:rsidR="00B36F08">
        <w:rPr>
          <w:rFonts w:ascii="Times New Roman" w:eastAsia="Times New Roman" w:hAnsi="Times New Roman" w:cs="Times New Roman"/>
          <w:sz w:val="28"/>
          <w:szCs w:val="28"/>
          <w:lang w:eastAsia="ru-RU" w:bidi="he-IL"/>
        </w:rPr>
        <w:t>Устанавливаются новые обстоятельства, исключающие приобретение земельного участка в силу приобретательной давности: участок является исключенным из оборота или является землей общего пользования, или если он предоставлен другому лицу; владелец ранее привлекался к административной ответственности в связи с самовольным занятием земельного участка, либо если это использование нарушает правовой режим или причиняет вред плодородию или окружающей среде</w:t>
      </w:r>
      <w:r w:rsidR="009925E9">
        <w:rPr>
          <w:rFonts w:ascii="Times New Roman" w:eastAsia="Times New Roman" w:hAnsi="Times New Roman" w:cs="Times New Roman"/>
          <w:sz w:val="28"/>
          <w:szCs w:val="28"/>
          <w:lang w:eastAsia="ru-RU" w:bidi="he-IL"/>
        </w:rPr>
        <w:t xml:space="preserve">, нарушает законодательство об охране или использовании земель. Также проект предусматривает не признавать самовольно занятыми земельными участками те, в отношении которых владельцами заявлено о признании права собственности в силу приобретательной давности. Предусматривается включение в срок приобретательной давности время, в течение которого владелец использовали земельный участок в качестве собственника здания или сооружения, использовал участок для получения нужд и выращивания сельскохозяйственной продукции. Как основания использования гражданин или юридическое лицо мог предоставлять документы, подтверждающие произведенные траты на содержание, благоустройство и охрану участка и распологающихся на нем зданий и сооружений, </w:t>
      </w:r>
      <w:r w:rsidR="00435FC6">
        <w:rPr>
          <w:rFonts w:ascii="Times New Roman" w:eastAsia="Times New Roman" w:hAnsi="Times New Roman" w:cs="Times New Roman"/>
          <w:sz w:val="28"/>
          <w:szCs w:val="28"/>
          <w:lang w:eastAsia="ru-RU" w:bidi="he-IL"/>
        </w:rPr>
        <w:t xml:space="preserve">расходы на выращивание сельскохозяйственной продукции и сбор урожая; отсутствие претензий со стороны собственника, если его было возможно установить, органов государственной власти или местного самоуправления. Проект предусматривает и иные поправки, касающиеся порядка внесения имущества в реестр и признания права собственности. </w:t>
      </w:r>
    </w:p>
    <w:p w:rsidR="00435FC6" w:rsidRDefault="00435FC6" w:rsidP="00BE4CEB">
      <w:pPr>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Данные законопроекты носят как и положительные, так и отрицательные моменты, например, для себя я считаю положительным моментом введение сокращенного срок</w:t>
      </w:r>
      <w:r w:rsidR="005E05C7">
        <w:rPr>
          <w:rFonts w:ascii="Times New Roman" w:eastAsia="Times New Roman" w:hAnsi="Times New Roman" w:cs="Times New Roman"/>
          <w:sz w:val="28"/>
          <w:szCs w:val="28"/>
          <w:lang w:eastAsia="ru-RU" w:bidi="he-IL"/>
        </w:rPr>
        <w:t>а</w:t>
      </w:r>
      <w:r>
        <w:rPr>
          <w:rFonts w:ascii="Times New Roman" w:eastAsia="Times New Roman" w:hAnsi="Times New Roman" w:cs="Times New Roman"/>
          <w:sz w:val="28"/>
          <w:szCs w:val="28"/>
          <w:lang w:eastAsia="ru-RU" w:bidi="he-IL"/>
        </w:rPr>
        <w:t xml:space="preserve"> приобретения опасных объектов или объектов, необходимых для оказанию услуг населению, но при этом не разделяю точку зрения о необходимости полной ликвидации положения о добросовестности в статье 234 Гражданского кодекса, </w:t>
      </w:r>
      <w:r w:rsidR="00857DF6">
        <w:rPr>
          <w:rFonts w:ascii="Times New Roman" w:eastAsia="Times New Roman" w:hAnsi="Times New Roman" w:cs="Times New Roman"/>
          <w:sz w:val="28"/>
          <w:szCs w:val="28"/>
          <w:lang w:eastAsia="ru-RU" w:bidi="he-IL"/>
        </w:rPr>
        <w:t>а как м</w:t>
      </w:r>
      <w:r w:rsidR="00857DF6" w:rsidRPr="00857DF6">
        <w:rPr>
          <w:rFonts w:ascii="Times New Roman" w:eastAsia="Times New Roman" w:hAnsi="Times New Roman" w:cs="Times New Roman"/>
          <w:sz w:val="28"/>
          <w:szCs w:val="28"/>
          <w:lang w:eastAsia="ru-RU" w:bidi="he-IL"/>
        </w:rPr>
        <w:t>ы рассмотрели в предыдущей главе</w:t>
      </w:r>
      <w:r w:rsidR="00857DF6">
        <w:rPr>
          <w:rFonts w:ascii="Times New Roman" w:eastAsia="Times New Roman" w:hAnsi="Times New Roman" w:cs="Times New Roman"/>
          <w:sz w:val="28"/>
          <w:szCs w:val="28"/>
          <w:lang w:eastAsia="ru-RU" w:bidi="he-IL"/>
        </w:rPr>
        <w:t xml:space="preserve">, все условия связаны между собой, </w:t>
      </w:r>
      <w:r>
        <w:rPr>
          <w:rFonts w:ascii="Times New Roman" w:eastAsia="Times New Roman" w:hAnsi="Times New Roman" w:cs="Times New Roman"/>
          <w:sz w:val="28"/>
          <w:szCs w:val="28"/>
          <w:lang w:eastAsia="ru-RU" w:bidi="he-IL"/>
        </w:rPr>
        <w:t xml:space="preserve">что может вызвать неустойчивость судебной </w:t>
      </w:r>
      <w:r>
        <w:rPr>
          <w:rFonts w:ascii="Times New Roman" w:eastAsia="Times New Roman" w:hAnsi="Times New Roman" w:cs="Times New Roman"/>
          <w:sz w:val="28"/>
          <w:szCs w:val="28"/>
          <w:lang w:eastAsia="ru-RU" w:bidi="he-IL"/>
        </w:rPr>
        <w:lastRenderedPageBreak/>
        <w:t xml:space="preserve">практики и всего гражданского оборота в сфере приобретения прав собственности в целом. </w:t>
      </w:r>
    </w:p>
    <w:p w:rsidR="00857DF6" w:rsidRDefault="00435FC6" w:rsidP="00BE4CEB">
      <w:pPr>
        <w:pStyle w:val="a7"/>
        <w:spacing w:after="0" w:line="360" w:lineRule="auto"/>
        <w:ind w:left="0"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В существующей судебной уже сформировался перечень объектов, на который приобретательная давность не распространяется, а именно: самовольные постройки, возведенные на неправомерно занимаемом участке земли; объекты недвижимости, относительно которых в планах указано, что они не подлежат приватизации и сохраняются в собственности государства; объекты, возведенные на земельном участке, не пригодным или не предоставленном для этих целях (застройки). </w:t>
      </w:r>
      <w:r w:rsidR="0096067D">
        <w:rPr>
          <w:rFonts w:ascii="Times New Roman" w:eastAsia="Times New Roman" w:hAnsi="Times New Roman" w:cs="Times New Roman"/>
          <w:sz w:val="28"/>
          <w:szCs w:val="28"/>
          <w:lang w:eastAsia="ru-RU" w:bidi="he-IL"/>
        </w:rPr>
        <w:t xml:space="preserve">Вопросы соотношения исковой и приобретательной давности до сих пор носят противоречивый характер, согласно пункту 4 статьи 234 Гражданского кодекса срок приобретательной давности начинается не ранее срока истечения исковой давности по поводу вещей, которые могут быть истребованы в соответствии со статьями 301 и 305 настоящего кодекса. Тогда встает вопрос о противоречии субъективного срока исковой давности в 3 года, в течении которого собственник должен был узнать о нарушении его прав, </w:t>
      </w:r>
      <w:r w:rsidR="00936388">
        <w:rPr>
          <w:rFonts w:ascii="Times New Roman" w:eastAsia="Times New Roman" w:hAnsi="Times New Roman" w:cs="Times New Roman"/>
          <w:sz w:val="28"/>
          <w:szCs w:val="28"/>
          <w:lang w:eastAsia="ru-RU" w:bidi="he-IL"/>
        </w:rPr>
        <w:t>и статьи 208 Гражданского кодекса, согласно которой исковая давность не распространяется на "</w:t>
      </w:r>
      <w:r w:rsidR="00936388" w:rsidRPr="00936388">
        <w:rPr>
          <w:rFonts w:ascii="Times New Roman" w:eastAsia="Times New Roman" w:hAnsi="Times New Roman" w:cs="Times New Roman"/>
          <w:sz w:val="28"/>
          <w:szCs w:val="28"/>
          <w:lang w:eastAsia="ru-RU" w:bidi="he-IL"/>
        </w:rPr>
        <w:t>требования собственника или иного владельца об устранении всяких нарушений его права</w:t>
      </w:r>
      <w:r w:rsidR="00936388">
        <w:rPr>
          <w:rFonts w:ascii="Times New Roman" w:eastAsia="Times New Roman" w:hAnsi="Times New Roman" w:cs="Times New Roman"/>
          <w:sz w:val="28"/>
          <w:szCs w:val="28"/>
          <w:lang w:eastAsia="ru-RU" w:bidi="he-IL"/>
        </w:rPr>
        <w:t>"</w:t>
      </w:r>
      <w:r w:rsidR="00936388">
        <w:rPr>
          <w:rStyle w:val="a5"/>
          <w:rFonts w:ascii="Times New Roman" w:eastAsia="Times New Roman" w:hAnsi="Times New Roman" w:cs="Times New Roman"/>
          <w:sz w:val="28"/>
          <w:szCs w:val="28"/>
          <w:lang w:eastAsia="ru-RU" w:bidi="he-IL"/>
        </w:rPr>
        <w:footnoteReference w:id="22"/>
      </w:r>
      <w:r w:rsidR="00936388">
        <w:rPr>
          <w:rFonts w:ascii="Times New Roman" w:eastAsia="Times New Roman" w:hAnsi="Times New Roman" w:cs="Times New Roman"/>
          <w:sz w:val="28"/>
          <w:szCs w:val="28"/>
          <w:lang w:eastAsia="ru-RU" w:bidi="he-IL"/>
        </w:rPr>
        <w:t xml:space="preserve"> Исходя из смысла этой статьи собственник может истребовать свое имущество через любой срок, что фактически подрывает институт приобретательной давности. </w:t>
      </w:r>
    </w:p>
    <w:p w:rsidR="00857DF6" w:rsidRDefault="00936388" w:rsidP="00BE4CEB">
      <w:pPr>
        <w:pStyle w:val="a7"/>
        <w:spacing w:after="0" w:line="360" w:lineRule="auto"/>
        <w:ind w:left="0"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Встает вопрос о признании добросовестности</w:t>
      </w:r>
      <w:r w:rsidR="00016D33">
        <w:rPr>
          <w:rFonts w:ascii="Times New Roman" w:eastAsia="Times New Roman" w:hAnsi="Times New Roman" w:cs="Times New Roman"/>
          <w:sz w:val="28"/>
          <w:szCs w:val="28"/>
          <w:lang w:eastAsia="ru-RU" w:bidi="he-IL"/>
        </w:rPr>
        <w:t xml:space="preserve"> в силу приобретательной давности</w:t>
      </w:r>
      <w:r>
        <w:rPr>
          <w:rFonts w:ascii="Times New Roman" w:eastAsia="Times New Roman" w:hAnsi="Times New Roman" w:cs="Times New Roman"/>
          <w:sz w:val="28"/>
          <w:szCs w:val="28"/>
          <w:lang w:eastAsia="ru-RU" w:bidi="he-IL"/>
        </w:rPr>
        <w:t xml:space="preserve"> по сделкам, если сделка не была </w:t>
      </w:r>
      <w:r w:rsidR="00857DF6">
        <w:rPr>
          <w:rFonts w:ascii="Times New Roman" w:eastAsia="Times New Roman" w:hAnsi="Times New Roman" w:cs="Times New Roman"/>
          <w:sz w:val="28"/>
          <w:szCs w:val="28"/>
          <w:lang w:eastAsia="ru-RU" w:bidi="he-IL"/>
        </w:rPr>
        <w:t xml:space="preserve">заключена соответствующим образом. Приведем </w:t>
      </w:r>
      <w:r w:rsidR="00857DF6" w:rsidRPr="00961FDC">
        <w:rPr>
          <w:rFonts w:ascii="Times New Roman" w:eastAsia="Times New Roman" w:hAnsi="Times New Roman" w:cs="Times New Roman"/>
          <w:sz w:val="28"/>
          <w:szCs w:val="28"/>
          <w:lang w:eastAsia="ru-RU" w:bidi="he-IL"/>
        </w:rPr>
        <w:t>Постановление Конституционного Суда РФ от 26.11.2020 N 48-П "По делу о проверке конституционности пункта 1 статьи 234 Гражданского кодекса Российской Федерации в связи с жалобой гражданина В.В. Волкова"</w:t>
      </w:r>
      <w:r w:rsidR="00857DF6">
        <w:rPr>
          <w:rFonts w:ascii="Times New Roman" w:eastAsia="Times New Roman" w:hAnsi="Times New Roman" w:cs="Times New Roman"/>
          <w:sz w:val="28"/>
          <w:szCs w:val="28"/>
          <w:lang w:eastAsia="ru-RU" w:bidi="he-IL"/>
        </w:rPr>
        <w:t>, в котором гражданин в 1997 году приобрел у собственника гараж в кооперативе в порядке купли-продажи, а факт совершения сделки подтверждает распиской.</w:t>
      </w:r>
      <w:r w:rsidR="005A06CE">
        <w:rPr>
          <w:rFonts w:ascii="Times New Roman" w:eastAsia="Times New Roman" w:hAnsi="Times New Roman" w:cs="Times New Roman"/>
          <w:sz w:val="28"/>
          <w:szCs w:val="28"/>
          <w:lang w:eastAsia="ru-RU" w:bidi="he-IL"/>
        </w:rPr>
        <w:t xml:space="preserve"> Особенностью сделки было то, что предоставляемая по ней земля принадлежала </w:t>
      </w:r>
      <w:r w:rsidR="005A06CE">
        <w:rPr>
          <w:rFonts w:ascii="Times New Roman" w:eastAsia="Times New Roman" w:hAnsi="Times New Roman" w:cs="Times New Roman"/>
          <w:sz w:val="28"/>
          <w:szCs w:val="28"/>
          <w:lang w:eastAsia="ru-RU" w:bidi="he-IL"/>
        </w:rPr>
        <w:lastRenderedPageBreak/>
        <w:t>собственнику на праве пожизненного владения.</w:t>
      </w:r>
      <w:r w:rsidR="00857DF6">
        <w:rPr>
          <w:rFonts w:ascii="Times New Roman" w:eastAsia="Times New Roman" w:hAnsi="Times New Roman" w:cs="Times New Roman"/>
          <w:sz w:val="28"/>
          <w:szCs w:val="28"/>
          <w:lang w:eastAsia="ru-RU" w:bidi="he-IL"/>
        </w:rPr>
        <w:t xml:space="preserve"> </w:t>
      </w:r>
      <w:r w:rsidR="005A06CE">
        <w:rPr>
          <w:rFonts w:ascii="Times New Roman" w:eastAsia="Times New Roman" w:hAnsi="Times New Roman" w:cs="Times New Roman"/>
          <w:sz w:val="28"/>
          <w:szCs w:val="28"/>
          <w:lang w:eastAsia="ru-RU" w:bidi="he-IL"/>
        </w:rPr>
        <w:t xml:space="preserve">Встает противоречие </w:t>
      </w:r>
      <w:r w:rsidR="00857DF6">
        <w:rPr>
          <w:rFonts w:ascii="Times New Roman" w:eastAsia="Times New Roman" w:hAnsi="Times New Roman" w:cs="Times New Roman"/>
          <w:sz w:val="28"/>
          <w:szCs w:val="28"/>
          <w:lang w:eastAsia="ru-RU" w:bidi="he-IL"/>
        </w:rPr>
        <w:t>между диспозицией 234 статьи Гражданского кодекса, которая к числу требований относит добросовестность, открытость, непрерывность, владение имуществом как своим, и разъяснением Вер</w:t>
      </w:r>
      <w:r w:rsidR="0027215C">
        <w:rPr>
          <w:rFonts w:ascii="Times New Roman" w:eastAsia="Times New Roman" w:hAnsi="Times New Roman" w:cs="Times New Roman"/>
          <w:sz w:val="28"/>
          <w:szCs w:val="28"/>
          <w:lang w:eastAsia="ru-RU" w:bidi="he-IL"/>
        </w:rPr>
        <w:t>ховного суда и Высшего арбитражного</w:t>
      </w:r>
      <w:r w:rsidR="0027215C">
        <w:rPr>
          <w:rStyle w:val="a5"/>
          <w:rFonts w:ascii="Times New Roman" w:eastAsia="Times New Roman" w:hAnsi="Times New Roman" w:cs="Times New Roman"/>
          <w:sz w:val="28"/>
          <w:szCs w:val="28"/>
          <w:lang w:eastAsia="ru-RU" w:bidi="he-IL"/>
        </w:rPr>
        <w:footnoteReference w:id="23"/>
      </w:r>
      <w:r w:rsidR="0027215C">
        <w:rPr>
          <w:rFonts w:ascii="Times New Roman" w:eastAsia="Times New Roman" w:hAnsi="Times New Roman" w:cs="Times New Roman"/>
          <w:sz w:val="28"/>
          <w:szCs w:val="28"/>
          <w:lang w:eastAsia="ru-RU" w:bidi="he-IL"/>
        </w:rPr>
        <w:t>, который предусматривает обязательным признаком владение вещью не по договору, при этом оставляя их перечень открытым. Суд общей юрисдикции, мотивируя решение именно постановлением, отказал в признании права собственности за Волковым, с чем последний не согласился, заявляя о том, что данное положение противоречит его конституционным правам, и по сути договор перечеркнул 20 лет владения и добросовестного исполнения всех обязательств, которые возлагались на него кооперативом. Также он отметил, что</w:t>
      </w:r>
      <w:r w:rsidR="005E05C7">
        <w:rPr>
          <w:rFonts w:ascii="Times New Roman" w:eastAsia="Times New Roman" w:hAnsi="Times New Roman" w:cs="Times New Roman"/>
          <w:sz w:val="28"/>
          <w:szCs w:val="28"/>
          <w:lang w:eastAsia="ru-RU" w:bidi="he-IL"/>
        </w:rPr>
        <w:t>,</w:t>
      </w:r>
      <w:r w:rsidR="005A06CE">
        <w:rPr>
          <w:rFonts w:ascii="Times New Roman" w:eastAsia="Times New Roman" w:hAnsi="Times New Roman" w:cs="Times New Roman"/>
          <w:sz w:val="28"/>
          <w:szCs w:val="28"/>
          <w:lang w:eastAsia="ru-RU" w:bidi="he-IL"/>
        </w:rPr>
        <w:t xml:space="preserve"> исходя из решения суда общей инстанции</w:t>
      </w:r>
      <w:r w:rsidR="0027215C">
        <w:rPr>
          <w:rFonts w:ascii="Times New Roman" w:eastAsia="Times New Roman" w:hAnsi="Times New Roman" w:cs="Times New Roman"/>
          <w:sz w:val="28"/>
          <w:szCs w:val="28"/>
          <w:lang w:eastAsia="ru-RU" w:bidi="he-IL"/>
        </w:rPr>
        <w:t xml:space="preserve"> </w:t>
      </w:r>
      <w:r w:rsidR="005A06CE">
        <w:rPr>
          <w:rFonts w:ascii="Times New Roman" w:eastAsia="Times New Roman" w:hAnsi="Times New Roman" w:cs="Times New Roman"/>
          <w:sz w:val="28"/>
          <w:szCs w:val="28"/>
          <w:lang w:eastAsia="ru-RU" w:bidi="he-IL"/>
        </w:rPr>
        <w:t>он не один стал "жертвой" данного комментария Верховного суда, так как только в его кооперативе с его же положением находится 26 владельцев гаражей. Конституционный суд постановил пересмотреть дело Волкова и встал на его сторону. Суд отметил, что для определения добросовестности судам требуется дифференцировано подходить к определению критериев в зав</w:t>
      </w:r>
      <w:r w:rsidR="00016D33">
        <w:rPr>
          <w:rFonts w:ascii="Times New Roman" w:eastAsia="Times New Roman" w:hAnsi="Times New Roman" w:cs="Times New Roman"/>
          <w:sz w:val="28"/>
          <w:szCs w:val="28"/>
          <w:lang w:eastAsia="ru-RU" w:bidi="he-IL"/>
        </w:rPr>
        <w:t xml:space="preserve">исимости от обстоятельств дела, так как классическое понимание добросовестности порой может противоречить целям, заложенным статьей 234 Гражданского кодекса. </w:t>
      </w:r>
      <w:r w:rsidR="005A06CE">
        <w:rPr>
          <w:rFonts w:ascii="Times New Roman" w:eastAsia="Times New Roman" w:hAnsi="Times New Roman" w:cs="Times New Roman"/>
          <w:sz w:val="28"/>
          <w:szCs w:val="28"/>
          <w:lang w:eastAsia="ru-RU" w:bidi="he-IL"/>
        </w:rPr>
        <w:t xml:space="preserve">Конституционный суд </w:t>
      </w:r>
      <w:r w:rsidR="00016D33">
        <w:rPr>
          <w:rFonts w:ascii="Times New Roman" w:eastAsia="Times New Roman" w:hAnsi="Times New Roman" w:cs="Times New Roman"/>
          <w:sz w:val="28"/>
          <w:szCs w:val="28"/>
          <w:lang w:eastAsia="ru-RU" w:bidi="he-IL"/>
        </w:rPr>
        <w:t>установил</w:t>
      </w:r>
      <w:r w:rsidR="005A06CE">
        <w:rPr>
          <w:rFonts w:ascii="Times New Roman" w:eastAsia="Times New Roman" w:hAnsi="Times New Roman" w:cs="Times New Roman"/>
          <w:sz w:val="28"/>
          <w:szCs w:val="28"/>
          <w:lang w:eastAsia="ru-RU" w:bidi="he-IL"/>
        </w:rPr>
        <w:t>, что "</w:t>
      </w:r>
      <w:r w:rsidR="005A06CE" w:rsidRPr="005A06CE">
        <w:rPr>
          <w:rFonts w:ascii="Times New Roman" w:eastAsia="Times New Roman" w:hAnsi="Times New Roman" w:cs="Times New Roman"/>
          <w:sz w:val="28"/>
          <w:szCs w:val="28"/>
          <w:lang w:eastAsia="ru-RU" w:bidi="he-IL"/>
        </w:rPr>
        <w:t>критерий владения "как своим" отсутствует лишь в тех случаях, когда этим лицом осуществляется в соответствии с договором</w:t>
      </w:r>
      <w:r w:rsidR="00016D33">
        <w:rPr>
          <w:rFonts w:ascii="Times New Roman" w:eastAsia="Times New Roman" w:hAnsi="Times New Roman" w:cs="Times New Roman"/>
          <w:sz w:val="28"/>
          <w:szCs w:val="28"/>
          <w:lang w:eastAsia="ru-RU" w:bidi="he-IL"/>
        </w:rPr>
        <w:t xml:space="preserve"> временное производное владение</w:t>
      </w:r>
      <w:r w:rsidR="005A06CE">
        <w:rPr>
          <w:rFonts w:ascii="Times New Roman" w:eastAsia="Times New Roman" w:hAnsi="Times New Roman" w:cs="Times New Roman"/>
          <w:sz w:val="28"/>
          <w:szCs w:val="28"/>
          <w:lang w:eastAsia="ru-RU" w:bidi="he-IL"/>
        </w:rPr>
        <w:t>"</w:t>
      </w:r>
      <w:r w:rsidR="00870BDD">
        <w:rPr>
          <w:rStyle w:val="a5"/>
          <w:rFonts w:ascii="Times New Roman" w:eastAsia="Times New Roman" w:hAnsi="Times New Roman" w:cs="Times New Roman"/>
          <w:sz w:val="28"/>
          <w:szCs w:val="28"/>
          <w:lang w:eastAsia="ru-RU" w:bidi="he-IL"/>
        </w:rPr>
        <w:footnoteReference w:id="24"/>
      </w:r>
      <w:r w:rsidR="00016D33">
        <w:rPr>
          <w:rFonts w:ascii="Times New Roman" w:eastAsia="Times New Roman" w:hAnsi="Times New Roman" w:cs="Times New Roman"/>
          <w:sz w:val="28"/>
          <w:szCs w:val="28"/>
          <w:lang w:eastAsia="ru-RU" w:bidi="he-IL"/>
        </w:rPr>
        <w:t xml:space="preserve">, то есть из природы договора не следовало, что получатель не имел намерения владеть имуществом как своим. </w:t>
      </w:r>
    </w:p>
    <w:p w:rsidR="00016D33" w:rsidRDefault="0017746F" w:rsidP="00BE4CEB">
      <w:pPr>
        <w:pStyle w:val="a7"/>
        <w:spacing w:after="0" w:line="360" w:lineRule="auto"/>
        <w:ind w:left="0"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Существует еще множество вопросов, посвященным проблеме применения приобретательной давности, как например, имущество, оставляемое </w:t>
      </w:r>
      <w:r>
        <w:rPr>
          <w:rFonts w:ascii="Times New Roman" w:eastAsia="Times New Roman" w:hAnsi="Times New Roman" w:cs="Times New Roman"/>
          <w:sz w:val="28"/>
          <w:szCs w:val="28"/>
          <w:lang w:eastAsia="ru-RU" w:bidi="he-IL"/>
        </w:rPr>
        <w:lastRenderedPageBreak/>
        <w:t>из факта ликвидации юридического лица, которое, допустим, владело недвижимым имуществом на протяжении 14 лет и было ликвидировано, тогда со зданием следует распорядиться как с объектом гражданских прав, но поскольку право собственности не возникло, оно является необоротоспособным, и по смыслу статьи 129 Гражданского кодекса необоротоспособные объекты должны быть прямо прописаны в законе, но в законе не оговорено о судьбе объектов, владение котор</w:t>
      </w:r>
      <w:r w:rsidR="005E05C7">
        <w:rPr>
          <w:rFonts w:ascii="Times New Roman" w:eastAsia="Times New Roman" w:hAnsi="Times New Roman" w:cs="Times New Roman"/>
          <w:sz w:val="28"/>
          <w:szCs w:val="28"/>
          <w:lang w:eastAsia="ru-RU" w:bidi="he-IL"/>
        </w:rPr>
        <w:t>ым</w:t>
      </w:r>
      <w:r>
        <w:rPr>
          <w:rFonts w:ascii="Times New Roman" w:eastAsia="Times New Roman" w:hAnsi="Times New Roman" w:cs="Times New Roman"/>
          <w:sz w:val="28"/>
          <w:szCs w:val="28"/>
          <w:lang w:eastAsia="ru-RU" w:bidi="he-IL"/>
        </w:rPr>
        <w:t xml:space="preserve"> осуществляла организация по давности владения и была ликвидирована до приобретения права собственности. Перечень вопросов, которые мы упомянули в данной главе, не является исчерпывающим, в практике встречается множество проблем и </w:t>
      </w:r>
      <w:r w:rsidR="00986C82">
        <w:rPr>
          <w:rFonts w:ascii="Times New Roman" w:eastAsia="Times New Roman" w:hAnsi="Times New Roman" w:cs="Times New Roman"/>
          <w:sz w:val="28"/>
          <w:szCs w:val="28"/>
          <w:lang w:eastAsia="ru-RU" w:bidi="he-IL"/>
        </w:rPr>
        <w:t>даже соблюд</w:t>
      </w:r>
      <w:r w:rsidR="005E05C7">
        <w:rPr>
          <w:rFonts w:ascii="Times New Roman" w:eastAsia="Times New Roman" w:hAnsi="Times New Roman" w:cs="Times New Roman"/>
          <w:sz w:val="28"/>
          <w:szCs w:val="28"/>
          <w:lang w:eastAsia="ru-RU" w:bidi="he-IL"/>
        </w:rPr>
        <w:t>а</w:t>
      </w:r>
      <w:r w:rsidR="00986C82">
        <w:rPr>
          <w:rFonts w:ascii="Times New Roman" w:eastAsia="Times New Roman" w:hAnsi="Times New Roman" w:cs="Times New Roman"/>
          <w:sz w:val="28"/>
          <w:szCs w:val="28"/>
          <w:lang w:eastAsia="ru-RU" w:bidi="he-IL"/>
        </w:rPr>
        <w:t xml:space="preserve">я все условия и критерии приобретательной давности, нельзя быть уверенным в том, что суд примет решение в пользу давностного владельца. </w:t>
      </w:r>
      <w:r>
        <w:rPr>
          <w:rFonts w:ascii="Times New Roman" w:eastAsia="Times New Roman" w:hAnsi="Times New Roman" w:cs="Times New Roman"/>
          <w:sz w:val="28"/>
          <w:szCs w:val="28"/>
          <w:lang w:eastAsia="ru-RU" w:bidi="he-IL"/>
        </w:rPr>
        <w:t xml:space="preserve"> </w:t>
      </w:r>
    </w:p>
    <w:p w:rsidR="0096067D" w:rsidRPr="00857DF6" w:rsidRDefault="0096067D" w:rsidP="00BE4CEB">
      <w:pPr>
        <w:spacing w:after="0" w:line="360" w:lineRule="auto"/>
        <w:ind w:firstLine="708"/>
        <w:jc w:val="both"/>
        <w:rPr>
          <w:rFonts w:ascii="Times New Roman" w:eastAsia="Times New Roman" w:hAnsi="Times New Roman" w:cs="Times New Roman"/>
          <w:sz w:val="28"/>
          <w:szCs w:val="28"/>
          <w:lang w:eastAsia="ru-RU" w:bidi="he-IL"/>
        </w:rPr>
      </w:pPr>
    </w:p>
    <w:p w:rsidR="00AB1CE3" w:rsidRDefault="00AB1CE3" w:rsidP="00BE4CEB">
      <w:pPr>
        <w:spacing w:after="0" w:line="360" w:lineRule="auto"/>
        <w:ind w:firstLine="708"/>
        <w:jc w:val="both"/>
        <w:rPr>
          <w:rFonts w:ascii="Times New Roman" w:eastAsia="Times New Roman" w:hAnsi="Times New Roman" w:cs="Times New Roman"/>
          <w:sz w:val="28"/>
          <w:szCs w:val="28"/>
          <w:lang w:eastAsia="ru-RU" w:bidi="he-IL"/>
        </w:rPr>
      </w:pPr>
    </w:p>
    <w:p w:rsidR="00AB1CE3" w:rsidRDefault="00AB1CE3" w:rsidP="00BE4CEB">
      <w:pPr>
        <w:spacing w:after="0" w:line="360" w:lineRule="auto"/>
        <w:ind w:firstLine="708"/>
        <w:jc w:val="both"/>
        <w:rPr>
          <w:rFonts w:ascii="Times New Roman" w:eastAsia="Times New Roman" w:hAnsi="Times New Roman" w:cs="Times New Roman"/>
          <w:sz w:val="28"/>
          <w:szCs w:val="28"/>
          <w:lang w:eastAsia="ru-RU" w:bidi="he-IL"/>
        </w:rPr>
      </w:pPr>
    </w:p>
    <w:p w:rsidR="00AB1CE3" w:rsidRDefault="00AB1CE3" w:rsidP="00BE4CEB">
      <w:pPr>
        <w:spacing w:after="0" w:line="360" w:lineRule="auto"/>
        <w:ind w:firstLine="708"/>
        <w:jc w:val="both"/>
        <w:rPr>
          <w:rFonts w:ascii="Times New Roman" w:eastAsia="Times New Roman" w:hAnsi="Times New Roman" w:cs="Times New Roman"/>
          <w:sz w:val="28"/>
          <w:szCs w:val="28"/>
          <w:lang w:eastAsia="ru-RU" w:bidi="he-IL"/>
        </w:rPr>
      </w:pPr>
    </w:p>
    <w:p w:rsidR="00AB1CE3" w:rsidRDefault="00AB1CE3" w:rsidP="00BE4CEB">
      <w:pPr>
        <w:spacing w:after="0" w:line="360" w:lineRule="auto"/>
        <w:ind w:firstLine="708"/>
        <w:jc w:val="both"/>
        <w:rPr>
          <w:rFonts w:ascii="Times New Roman" w:eastAsia="Times New Roman" w:hAnsi="Times New Roman" w:cs="Times New Roman"/>
          <w:sz w:val="28"/>
          <w:szCs w:val="28"/>
          <w:lang w:eastAsia="ru-RU" w:bidi="he-IL"/>
        </w:rPr>
      </w:pPr>
    </w:p>
    <w:p w:rsidR="00BE4CEB" w:rsidRDefault="00BE4CEB" w:rsidP="00BE4CEB">
      <w:pPr>
        <w:spacing w:after="0" w:line="360" w:lineRule="auto"/>
        <w:ind w:firstLine="708"/>
        <w:jc w:val="both"/>
        <w:rPr>
          <w:rFonts w:ascii="Times New Roman" w:eastAsia="Times New Roman" w:hAnsi="Times New Roman" w:cs="Times New Roman"/>
          <w:sz w:val="28"/>
          <w:szCs w:val="28"/>
          <w:lang w:eastAsia="ru-RU" w:bidi="he-IL"/>
        </w:rPr>
      </w:pPr>
    </w:p>
    <w:p w:rsidR="00BE4CEB" w:rsidRDefault="00BE4CEB" w:rsidP="00BE4CEB">
      <w:pPr>
        <w:spacing w:after="0" w:line="360" w:lineRule="auto"/>
        <w:ind w:firstLine="708"/>
        <w:jc w:val="both"/>
        <w:rPr>
          <w:rFonts w:ascii="Times New Roman" w:eastAsia="Times New Roman" w:hAnsi="Times New Roman" w:cs="Times New Roman"/>
          <w:sz w:val="28"/>
          <w:szCs w:val="28"/>
          <w:lang w:eastAsia="ru-RU" w:bidi="he-IL"/>
        </w:rPr>
      </w:pPr>
    </w:p>
    <w:p w:rsidR="00BE4CEB" w:rsidRDefault="00BE4CEB" w:rsidP="00BE4CEB">
      <w:pPr>
        <w:spacing w:after="0" w:line="360" w:lineRule="auto"/>
        <w:ind w:firstLine="708"/>
        <w:jc w:val="both"/>
        <w:rPr>
          <w:rFonts w:ascii="Times New Roman" w:eastAsia="Times New Roman" w:hAnsi="Times New Roman" w:cs="Times New Roman"/>
          <w:sz w:val="28"/>
          <w:szCs w:val="28"/>
          <w:lang w:eastAsia="ru-RU" w:bidi="he-IL"/>
        </w:rPr>
      </w:pPr>
    </w:p>
    <w:p w:rsidR="00BE4CEB" w:rsidRDefault="00BE4CEB" w:rsidP="00BE4CEB">
      <w:pPr>
        <w:spacing w:after="0" w:line="360" w:lineRule="auto"/>
        <w:ind w:firstLine="708"/>
        <w:jc w:val="both"/>
        <w:rPr>
          <w:rFonts w:ascii="Times New Roman" w:eastAsia="Times New Roman" w:hAnsi="Times New Roman" w:cs="Times New Roman"/>
          <w:sz w:val="28"/>
          <w:szCs w:val="28"/>
          <w:lang w:eastAsia="ru-RU" w:bidi="he-IL"/>
        </w:rPr>
      </w:pPr>
    </w:p>
    <w:p w:rsidR="00AB1CE3" w:rsidRDefault="00AB1CE3" w:rsidP="00BE4CEB">
      <w:pPr>
        <w:spacing w:after="0" w:line="360" w:lineRule="auto"/>
        <w:ind w:firstLine="708"/>
        <w:jc w:val="both"/>
        <w:rPr>
          <w:rFonts w:ascii="Times New Roman" w:eastAsia="Times New Roman" w:hAnsi="Times New Roman" w:cs="Times New Roman"/>
          <w:sz w:val="28"/>
          <w:szCs w:val="28"/>
          <w:lang w:eastAsia="ru-RU" w:bidi="he-IL"/>
        </w:rPr>
      </w:pPr>
    </w:p>
    <w:p w:rsidR="00AB1CE3" w:rsidRDefault="00AB1CE3" w:rsidP="00BE4CEB">
      <w:pPr>
        <w:spacing w:after="0" w:line="360" w:lineRule="auto"/>
        <w:ind w:firstLine="708"/>
        <w:jc w:val="both"/>
        <w:rPr>
          <w:rFonts w:ascii="Times New Roman" w:eastAsia="Times New Roman" w:hAnsi="Times New Roman" w:cs="Times New Roman"/>
          <w:sz w:val="28"/>
          <w:szCs w:val="28"/>
          <w:lang w:eastAsia="ru-RU" w:bidi="he-IL"/>
        </w:rPr>
      </w:pPr>
    </w:p>
    <w:p w:rsidR="00AB1CE3" w:rsidRDefault="00AB1CE3" w:rsidP="00BE4CEB">
      <w:pPr>
        <w:spacing w:after="0" w:line="360" w:lineRule="auto"/>
        <w:ind w:firstLine="708"/>
        <w:jc w:val="both"/>
        <w:rPr>
          <w:rFonts w:ascii="Times New Roman" w:eastAsia="Times New Roman" w:hAnsi="Times New Roman" w:cs="Times New Roman"/>
          <w:sz w:val="28"/>
          <w:szCs w:val="28"/>
          <w:lang w:eastAsia="ru-RU" w:bidi="he-IL"/>
        </w:rPr>
      </w:pPr>
    </w:p>
    <w:p w:rsidR="00AB1CE3" w:rsidRDefault="00AB1CE3" w:rsidP="00B5759C">
      <w:pPr>
        <w:spacing w:after="0" w:line="360" w:lineRule="auto"/>
        <w:ind w:firstLine="708"/>
        <w:rPr>
          <w:rFonts w:ascii="Times New Roman" w:eastAsia="Times New Roman" w:hAnsi="Times New Roman" w:cs="Times New Roman"/>
          <w:sz w:val="28"/>
          <w:szCs w:val="28"/>
          <w:lang w:eastAsia="ru-RU" w:bidi="he-IL"/>
        </w:rPr>
      </w:pPr>
    </w:p>
    <w:p w:rsidR="00AB1CE3" w:rsidRDefault="00AB1CE3" w:rsidP="00B5759C">
      <w:pPr>
        <w:spacing w:after="0" w:line="360" w:lineRule="auto"/>
        <w:ind w:firstLine="708"/>
        <w:rPr>
          <w:rFonts w:ascii="Times New Roman" w:eastAsia="Times New Roman" w:hAnsi="Times New Roman" w:cs="Times New Roman"/>
          <w:sz w:val="28"/>
          <w:szCs w:val="28"/>
          <w:lang w:eastAsia="ru-RU" w:bidi="he-IL"/>
        </w:rPr>
      </w:pPr>
    </w:p>
    <w:p w:rsidR="00AB1CE3" w:rsidRDefault="00AB1CE3" w:rsidP="00B5759C">
      <w:pPr>
        <w:spacing w:after="0" w:line="360" w:lineRule="auto"/>
        <w:ind w:firstLine="708"/>
        <w:rPr>
          <w:rFonts w:ascii="Times New Roman" w:eastAsia="Times New Roman" w:hAnsi="Times New Roman" w:cs="Times New Roman"/>
          <w:sz w:val="28"/>
          <w:szCs w:val="28"/>
          <w:lang w:eastAsia="ru-RU" w:bidi="he-IL"/>
        </w:rPr>
      </w:pPr>
    </w:p>
    <w:p w:rsidR="00AB1CE3" w:rsidRDefault="00AB1CE3" w:rsidP="00B5759C">
      <w:pPr>
        <w:spacing w:after="0" w:line="360" w:lineRule="auto"/>
        <w:ind w:firstLine="708"/>
        <w:rPr>
          <w:rFonts w:ascii="Times New Roman" w:eastAsia="Times New Roman" w:hAnsi="Times New Roman" w:cs="Times New Roman"/>
          <w:sz w:val="28"/>
          <w:szCs w:val="28"/>
          <w:lang w:eastAsia="ru-RU" w:bidi="he-IL"/>
        </w:rPr>
      </w:pPr>
    </w:p>
    <w:p w:rsidR="00AB1CE3" w:rsidRDefault="00AB1CE3" w:rsidP="00B5759C">
      <w:pPr>
        <w:spacing w:after="0" w:line="360" w:lineRule="auto"/>
        <w:ind w:firstLine="708"/>
        <w:rPr>
          <w:rFonts w:ascii="Times New Roman" w:eastAsia="Times New Roman" w:hAnsi="Times New Roman" w:cs="Times New Roman"/>
          <w:sz w:val="28"/>
          <w:szCs w:val="28"/>
          <w:lang w:eastAsia="ru-RU" w:bidi="he-IL"/>
        </w:rPr>
      </w:pPr>
    </w:p>
    <w:p w:rsidR="00AB1CE3" w:rsidRDefault="00AB1CE3" w:rsidP="009465D2">
      <w:pPr>
        <w:spacing w:after="0" w:line="360" w:lineRule="auto"/>
        <w:rPr>
          <w:rFonts w:ascii="Times New Roman" w:eastAsia="Times New Roman" w:hAnsi="Times New Roman" w:cs="Times New Roman"/>
          <w:sz w:val="28"/>
          <w:szCs w:val="28"/>
          <w:lang w:eastAsia="ru-RU" w:bidi="he-IL"/>
        </w:rPr>
      </w:pPr>
    </w:p>
    <w:p w:rsidR="00355DE2" w:rsidRDefault="00986C82" w:rsidP="00986C82">
      <w:pPr>
        <w:spacing w:after="0" w:line="360" w:lineRule="auto"/>
        <w:jc w:val="center"/>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lastRenderedPageBreak/>
        <w:t xml:space="preserve">ЗАКЛЮЧЕНИЕ </w:t>
      </w:r>
    </w:p>
    <w:p w:rsidR="00986C82" w:rsidRDefault="00986C82" w:rsidP="00BE4CEB">
      <w:pPr>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ab/>
        <w:t xml:space="preserve">В данной работе мы рассмотрели институт приобретательной давности через призму его исторического развития, выделили наиболее существенные изменения, начиная с периода римского права до </w:t>
      </w:r>
      <w:r w:rsidR="005E05C7">
        <w:rPr>
          <w:rFonts w:ascii="Times New Roman" w:eastAsia="Times New Roman" w:hAnsi="Times New Roman" w:cs="Times New Roman"/>
          <w:sz w:val="28"/>
          <w:szCs w:val="28"/>
          <w:lang w:eastAsia="ru-RU" w:bidi="he-IL"/>
        </w:rPr>
        <w:t>действующего</w:t>
      </w:r>
      <w:r>
        <w:rPr>
          <w:rFonts w:ascii="Times New Roman" w:eastAsia="Times New Roman" w:hAnsi="Times New Roman" w:cs="Times New Roman"/>
          <w:sz w:val="28"/>
          <w:szCs w:val="28"/>
          <w:lang w:eastAsia="ru-RU" w:bidi="he-IL"/>
        </w:rPr>
        <w:t xml:space="preserve"> законодательства, рассмотрели необходимые элементы и условия для возникновения права собственности в силу приобретательной давности, использовали мнения </w:t>
      </w:r>
      <w:r w:rsidRPr="00986C82">
        <w:rPr>
          <w:rFonts w:ascii="Times New Roman" w:eastAsia="Times New Roman" w:hAnsi="Times New Roman" w:cs="Times New Roman"/>
          <w:sz w:val="28"/>
          <w:szCs w:val="28"/>
          <w:lang w:eastAsia="ru-RU" w:bidi="he-IL"/>
        </w:rPr>
        <w:t xml:space="preserve">научного сообщества в интересующих или </w:t>
      </w:r>
      <w:r>
        <w:rPr>
          <w:rFonts w:ascii="Times New Roman" w:eastAsia="Times New Roman" w:hAnsi="Times New Roman" w:cs="Times New Roman"/>
          <w:sz w:val="28"/>
          <w:szCs w:val="28"/>
          <w:lang w:eastAsia="ru-RU" w:bidi="he-IL"/>
        </w:rPr>
        <w:t xml:space="preserve">не установленных законодательно </w:t>
      </w:r>
      <w:r w:rsidRPr="00986C82">
        <w:rPr>
          <w:rFonts w:ascii="Times New Roman" w:eastAsia="Times New Roman" w:hAnsi="Times New Roman" w:cs="Times New Roman"/>
          <w:sz w:val="28"/>
          <w:szCs w:val="28"/>
          <w:lang w:eastAsia="ru-RU" w:bidi="he-IL"/>
        </w:rPr>
        <w:t>вопросах, рассмотрели достаточно</w:t>
      </w:r>
      <w:r>
        <w:rPr>
          <w:rFonts w:ascii="Times New Roman" w:eastAsia="Times New Roman" w:hAnsi="Times New Roman" w:cs="Times New Roman"/>
          <w:sz w:val="28"/>
          <w:szCs w:val="28"/>
          <w:lang w:eastAsia="ru-RU" w:bidi="he-IL"/>
        </w:rPr>
        <w:t>е для раскрытия темы количество определений и постановлений В</w:t>
      </w:r>
      <w:r w:rsidRPr="00986C82">
        <w:rPr>
          <w:rFonts w:ascii="Times New Roman" w:eastAsia="Times New Roman" w:hAnsi="Times New Roman" w:cs="Times New Roman"/>
          <w:sz w:val="28"/>
          <w:szCs w:val="28"/>
          <w:lang w:eastAsia="ru-RU" w:bidi="he-IL"/>
        </w:rPr>
        <w:t>ерхов</w:t>
      </w:r>
      <w:r>
        <w:rPr>
          <w:rFonts w:ascii="Times New Roman" w:eastAsia="Times New Roman" w:hAnsi="Times New Roman" w:cs="Times New Roman"/>
          <w:sz w:val="28"/>
          <w:szCs w:val="28"/>
          <w:lang w:eastAsia="ru-RU" w:bidi="he-IL"/>
        </w:rPr>
        <w:t xml:space="preserve">ного и Конституционного судов, а также иных нормативно-правовых актов, использовали примеры </w:t>
      </w:r>
      <w:r w:rsidRPr="00986C82">
        <w:rPr>
          <w:rFonts w:ascii="Times New Roman" w:eastAsia="Times New Roman" w:hAnsi="Times New Roman" w:cs="Times New Roman"/>
          <w:sz w:val="28"/>
          <w:szCs w:val="28"/>
          <w:lang w:eastAsia="ru-RU" w:bidi="he-IL"/>
        </w:rPr>
        <w:t>судебной практики.</w:t>
      </w:r>
    </w:p>
    <w:p w:rsidR="00083902" w:rsidRDefault="00986C82" w:rsidP="00BE4CEB">
      <w:pPr>
        <w:spacing w:after="0" w:line="360" w:lineRule="auto"/>
        <w:ind w:firstLine="708"/>
        <w:jc w:val="both"/>
        <w:rPr>
          <w:rFonts w:ascii="Times New Roman" w:eastAsia="Times New Roman" w:hAnsi="Times New Roman" w:cs="Times New Roman"/>
          <w:sz w:val="28"/>
          <w:szCs w:val="28"/>
          <w:lang w:eastAsia="ru-RU" w:bidi="he-IL"/>
        </w:rPr>
      </w:pPr>
      <w:r w:rsidRPr="00986C82">
        <w:rPr>
          <w:rFonts w:ascii="Times New Roman" w:eastAsia="Times New Roman" w:hAnsi="Times New Roman" w:cs="Times New Roman"/>
          <w:sz w:val="28"/>
          <w:szCs w:val="28"/>
          <w:lang w:eastAsia="ru-RU" w:bidi="he-IL"/>
        </w:rPr>
        <w:t xml:space="preserve">Как мы уже рассмотрели, </w:t>
      </w:r>
      <w:r>
        <w:rPr>
          <w:rFonts w:ascii="Times New Roman" w:eastAsia="Times New Roman" w:hAnsi="Times New Roman" w:cs="Times New Roman"/>
          <w:sz w:val="28"/>
          <w:szCs w:val="28"/>
          <w:lang w:eastAsia="ru-RU" w:bidi="he-IL"/>
        </w:rPr>
        <w:t>институт приобретательной давности до сих пор находится</w:t>
      </w:r>
      <w:r w:rsidRPr="00986C82">
        <w:rPr>
          <w:rFonts w:ascii="Times New Roman" w:eastAsia="Times New Roman" w:hAnsi="Times New Roman" w:cs="Times New Roman"/>
          <w:sz w:val="28"/>
          <w:szCs w:val="28"/>
          <w:lang w:eastAsia="ru-RU" w:bidi="he-IL"/>
        </w:rPr>
        <w:t xml:space="preserve"> на стадии развития и </w:t>
      </w:r>
      <w:r>
        <w:rPr>
          <w:rFonts w:ascii="Times New Roman" w:eastAsia="Times New Roman" w:hAnsi="Times New Roman" w:cs="Times New Roman"/>
          <w:sz w:val="28"/>
          <w:szCs w:val="28"/>
          <w:lang w:eastAsia="ru-RU" w:bidi="he-IL"/>
        </w:rPr>
        <w:t>ряд</w:t>
      </w:r>
      <w:r w:rsidRPr="00986C82">
        <w:rPr>
          <w:rFonts w:ascii="Times New Roman" w:eastAsia="Times New Roman" w:hAnsi="Times New Roman" w:cs="Times New Roman"/>
          <w:sz w:val="28"/>
          <w:szCs w:val="28"/>
          <w:lang w:eastAsia="ru-RU" w:bidi="he-IL"/>
        </w:rPr>
        <w:t xml:space="preserve"> вопросов еще не</w:t>
      </w:r>
      <w:r>
        <w:rPr>
          <w:rFonts w:ascii="Times New Roman" w:eastAsia="Times New Roman" w:hAnsi="Times New Roman" w:cs="Times New Roman"/>
          <w:sz w:val="28"/>
          <w:szCs w:val="28"/>
          <w:lang w:eastAsia="ru-RU" w:bidi="he-IL"/>
        </w:rPr>
        <w:t xml:space="preserve"> урегулирован </w:t>
      </w:r>
      <w:r w:rsidRPr="00986C82">
        <w:rPr>
          <w:rFonts w:ascii="Times New Roman" w:eastAsia="Times New Roman" w:hAnsi="Times New Roman" w:cs="Times New Roman"/>
          <w:sz w:val="28"/>
          <w:szCs w:val="28"/>
          <w:lang w:eastAsia="ru-RU" w:bidi="he-IL"/>
        </w:rPr>
        <w:t>законодателем или приводится</w:t>
      </w:r>
      <w:r>
        <w:rPr>
          <w:rFonts w:ascii="Times New Roman" w:eastAsia="Times New Roman" w:hAnsi="Times New Roman" w:cs="Times New Roman"/>
          <w:sz w:val="28"/>
          <w:szCs w:val="28"/>
          <w:lang w:eastAsia="ru-RU" w:bidi="he-IL"/>
        </w:rPr>
        <w:t xml:space="preserve"> в качестве исключений из общих </w:t>
      </w:r>
      <w:r w:rsidRPr="00986C82">
        <w:rPr>
          <w:rFonts w:ascii="Times New Roman" w:eastAsia="Times New Roman" w:hAnsi="Times New Roman" w:cs="Times New Roman"/>
          <w:sz w:val="28"/>
          <w:szCs w:val="28"/>
          <w:lang w:eastAsia="ru-RU" w:bidi="he-IL"/>
        </w:rPr>
        <w:t xml:space="preserve">правил, </w:t>
      </w:r>
      <w:r w:rsidR="00083902">
        <w:rPr>
          <w:rFonts w:ascii="Times New Roman" w:eastAsia="Times New Roman" w:hAnsi="Times New Roman" w:cs="Times New Roman"/>
          <w:sz w:val="28"/>
          <w:szCs w:val="28"/>
          <w:lang w:eastAsia="ru-RU" w:bidi="he-IL"/>
        </w:rPr>
        <w:t>поэтому данный институт нуждается в доработке</w:t>
      </w:r>
      <w:r w:rsidR="00D242A6">
        <w:rPr>
          <w:rFonts w:ascii="Times New Roman" w:eastAsia="Times New Roman" w:hAnsi="Times New Roman" w:cs="Times New Roman"/>
          <w:sz w:val="28"/>
          <w:szCs w:val="28"/>
          <w:lang w:eastAsia="ru-RU" w:bidi="he-IL"/>
        </w:rPr>
        <w:t xml:space="preserve"> и персонализированному подходу к каждому конкретному делу, как, к примеру, мы не раз упоминали дело </w:t>
      </w:r>
      <w:r w:rsidR="00D242A6" w:rsidRPr="00961FDC">
        <w:rPr>
          <w:rFonts w:ascii="Times New Roman" w:eastAsia="Times New Roman" w:hAnsi="Times New Roman" w:cs="Times New Roman"/>
          <w:sz w:val="28"/>
          <w:szCs w:val="28"/>
          <w:lang w:eastAsia="ru-RU" w:bidi="he-IL"/>
        </w:rPr>
        <w:t>гражданина В.В. Волкова</w:t>
      </w:r>
      <w:r w:rsidR="00D242A6">
        <w:rPr>
          <w:rFonts w:ascii="Times New Roman" w:eastAsia="Times New Roman" w:hAnsi="Times New Roman" w:cs="Times New Roman"/>
          <w:sz w:val="28"/>
          <w:szCs w:val="28"/>
          <w:lang w:eastAsia="ru-RU" w:bidi="he-IL"/>
        </w:rPr>
        <w:t xml:space="preserve">. </w:t>
      </w:r>
    </w:p>
    <w:p w:rsidR="00986C82" w:rsidRDefault="00D242A6" w:rsidP="00BE4CEB">
      <w:pPr>
        <w:spacing w:after="0" w:line="360" w:lineRule="auto"/>
        <w:ind w:firstLine="708"/>
        <w:jc w:val="both"/>
        <w:rPr>
          <w:rFonts w:ascii="Times New Roman" w:eastAsia="Times New Roman" w:hAnsi="Times New Roman" w:cs="Times New Roman"/>
          <w:sz w:val="28"/>
          <w:szCs w:val="28"/>
          <w:lang w:eastAsia="ru-RU" w:bidi="he-IL"/>
        </w:rPr>
      </w:pPr>
      <w:r w:rsidRPr="00D242A6">
        <w:rPr>
          <w:rFonts w:ascii="Times New Roman" w:eastAsia="Times New Roman" w:hAnsi="Times New Roman" w:cs="Times New Roman"/>
          <w:sz w:val="28"/>
          <w:szCs w:val="28"/>
          <w:lang w:eastAsia="ru-RU" w:bidi="he-IL"/>
        </w:rPr>
        <w:t xml:space="preserve">Данную работу можно использовать </w:t>
      </w:r>
      <w:r>
        <w:rPr>
          <w:rFonts w:ascii="Times New Roman" w:eastAsia="Times New Roman" w:hAnsi="Times New Roman" w:cs="Times New Roman"/>
          <w:sz w:val="28"/>
          <w:szCs w:val="28"/>
          <w:lang w:eastAsia="ru-RU" w:bidi="he-IL"/>
        </w:rPr>
        <w:t xml:space="preserve">как для первичного ознакомления </w:t>
      </w:r>
      <w:r w:rsidRPr="00D242A6">
        <w:rPr>
          <w:rFonts w:ascii="Times New Roman" w:eastAsia="Times New Roman" w:hAnsi="Times New Roman" w:cs="Times New Roman"/>
          <w:sz w:val="28"/>
          <w:szCs w:val="28"/>
          <w:lang w:eastAsia="ru-RU" w:bidi="he-IL"/>
        </w:rPr>
        <w:t xml:space="preserve">понятием </w:t>
      </w:r>
      <w:r>
        <w:rPr>
          <w:rFonts w:ascii="Times New Roman" w:eastAsia="Times New Roman" w:hAnsi="Times New Roman" w:cs="Times New Roman"/>
          <w:sz w:val="28"/>
          <w:szCs w:val="28"/>
          <w:lang w:eastAsia="ru-RU" w:bidi="he-IL"/>
        </w:rPr>
        <w:t>и структурой приобретательной давности</w:t>
      </w:r>
      <w:r w:rsidRPr="00D242A6">
        <w:rPr>
          <w:rFonts w:ascii="Times New Roman" w:eastAsia="Times New Roman" w:hAnsi="Times New Roman" w:cs="Times New Roman"/>
          <w:sz w:val="28"/>
          <w:szCs w:val="28"/>
          <w:lang w:eastAsia="ru-RU" w:bidi="he-IL"/>
        </w:rPr>
        <w:t>, а также его исторического</w:t>
      </w:r>
      <w:r>
        <w:rPr>
          <w:rFonts w:ascii="Times New Roman" w:eastAsia="Times New Roman" w:hAnsi="Times New Roman" w:cs="Times New Roman"/>
          <w:sz w:val="28"/>
          <w:szCs w:val="28"/>
          <w:lang w:eastAsia="ru-RU" w:bidi="he-IL"/>
        </w:rPr>
        <w:t xml:space="preserve"> </w:t>
      </w:r>
      <w:r w:rsidRPr="00D242A6">
        <w:rPr>
          <w:rFonts w:ascii="Times New Roman" w:eastAsia="Times New Roman" w:hAnsi="Times New Roman" w:cs="Times New Roman"/>
          <w:sz w:val="28"/>
          <w:szCs w:val="28"/>
          <w:lang w:eastAsia="ru-RU" w:bidi="he-IL"/>
        </w:rPr>
        <w:t>развития, так и для получения наиболее си</w:t>
      </w:r>
      <w:r>
        <w:rPr>
          <w:rFonts w:ascii="Times New Roman" w:eastAsia="Times New Roman" w:hAnsi="Times New Roman" w:cs="Times New Roman"/>
          <w:sz w:val="28"/>
          <w:szCs w:val="28"/>
          <w:lang w:eastAsia="ru-RU" w:bidi="he-IL"/>
        </w:rPr>
        <w:t xml:space="preserve">стематизированных и дополненных </w:t>
      </w:r>
      <w:r w:rsidRPr="00D242A6">
        <w:rPr>
          <w:rFonts w:ascii="Times New Roman" w:eastAsia="Times New Roman" w:hAnsi="Times New Roman" w:cs="Times New Roman"/>
          <w:sz w:val="28"/>
          <w:szCs w:val="28"/>
          <w:lang w:eastAsia="ru-RU" w:bidi="he-IL"/>
        </w:rPr>
        <w:t>знаний об исследуемой в данной работе теме.</w:t>
      </w:r>
    </w:p>
    <w:p w:rsidR="00986C82" w:rsidRDefault="00986C82" w:rsidP="00986C82">
      <w:pPr>
        <w:spacing w:after="0" w:line="360" w:lineRule="auto"/>
        <w:jc w:val="center"/>
        <w:rPr>
          <w:rFonts w:ascii="Times New Roman" w:eastAsia="Times New Roman" w:hAnsi="Times New Roman" w:cs="Times New Roman"/>
          <w:sz w:val="28"/>
          <w:szCs w:val="28"/>
          <w:lang w:eastAsia="ru-RU" w:bidi="he-IL"/>
        </w:rPr>
      </w:pPr>
    </w:p>
    <w:p w:rsidR="00986C82" w:rsidRDefault="00986C82" w:rsidP="00986C82">
      <w:pPr>
        <w:spacing w:after="0" w:line="360" w:lineRule="auto"/>
        <w:jc w:val="center"/>
        <w:rPr>
          <w:rFonts w:ascii="Times New Roman" w:eastAsia="Times New Roman" w:hAnsi="Times New Roman" w:cs="Times New Roman"/>
          <w:sz w:val="28"/>
          <w:szCs w:val="28"/>
          <w:lang w:eastAsia="ru-RU" w:bidi="he-IL"/>
        </w:rPr>
      </w:pPr>
    </w:p>
    <w:p w:rsidR="00986C82" w:rsidRDefault="00986C82" w:rsidP="00986C82">
      <w:pPr>
        <w:spacing w:after="0" w:line="360" w:lineRule="auto"/>
        <w:jc w:val="center"/>
        <w:rPr>
          <w:rFonts w:ascii="Times New Roman" w:eastAsia="Times New Roman" w:hAnsi="Times New Roman" w:cs="Times New Roman"/>
          <w:sz w:val="28"/>
          <w:szCs w:val="28"/>
          <w:lang w:eastAsia="ru-RU" w:bidi="he-IL"/>
        </w:rPr>
      </w:pPr>
    </w:p>
    <w:p w:rsidR="00D242A6" w:rsidRDefault="00D242A6" w:rsidP="00986C82">
      <w:pPr>
        <w:spacing w:after="0" w:line="360" w:lineRule="auto"/>
        <w:jc w:val="center"/>
        <w:rPr>
          <w:rFonts w:ascii="Times New Roman" w:eastAsia="Times New Roman" w:hAnsi="Times New Roman" w:cs="Times New Roman"/>
          <w:sz w:val="28"/>
          <w:szCs w:val="28"/>
          <w:lang w:eastAsia="ru-RU" w:bidi="he-IL"/>
        </w:rPr>
      </w:pPr>
    </w:p>
    <w:p w:rsidR="00D242A6" w:rsidRDefault="00D242A6" w:rsidP="00986C82">
      <w:pPr>
        <w:spacing w:after="0" w:line="360" w:lineRule="auto"/>
        <w:jc w:val="center"/>
        <w:rPr>
          <w:rFonts w:ascii="Times New Roman" w:eastAsia="Times New Roman" w:hAnsi="Times New Roman" w:cs="Times New Roman"/>
          <w:sz w:val="28"/>
          <w:szCs w:val="28"/>
          <w:lang w:eastAsia="ru-RU" w:bidi="he-IL"/>
        </w:rPr>
      </w:pPr>
    </w:p>
    <w:p w:rsidR="00D242A6" w:rsidRDefault="00D242A6" w:rsidP="00986C82">
      <w:pPr>
        <w:spacing w:after="0" w:line="360" w:lineRule="auto"/>
        <w:jc w:val="center"/>
        <w:rPr>
          <w:rFonts w:ascii="Times New Roman" w:eastAsia="Times New Roman" w:hAnsi="Times New Roman" w:cs="Times New Roman"/>
          <w:sz w:val="28"/>
          <w:szCs w:val="28"/>
          <w:lang w:eastAsia="ru-RU" w:bidi="he-IL"/>
        </w:rPr>
      </w:pPr>
    </w:p>
    <w:p w:rsidR="00D242A6" w:rsidRDefault="00D242A6" w:rsidP="00986C82">
      <w:pPr>
        <w:spacing w:after="0" w:line="360" w:lineRule="auto"/>
        <w:jc w:val="center"/>
        <w:rPr>
          <w:rFonts w:ascii="Times New Roman" w:eastAsia="Times New Roman" w:hAnsi="Times New Roman" w:cs="Times New Roman"/>
          <w:sz w:val="28"/>
          <w:szCs w:val="28"/>
          <w:lang w:eastAsia="ru-RU" w:bidi="he-IL"/>
        </w:rPr>
      </w:pPr>
    </w:p>
    <w:p w:rsidR="00D242A6" w:rsidRDefault="00D242A6" w:rsidP="00986C82">
      <w:pPr>
        <w:spacing w:after="0" w:line="360" w:lineRule="auto"/>
        <w:jc w:val="center"/>
        <w:rPr>
          <w:rFonts w:ascii="Times New Roman" w:eastAsia="Times New Roman" w:hAnsi="Times New Roman" w:cs="Times New Roman"/>
          <w:sz w:val="28"/>
          <w:szCs w:val="28"/>
          <w:lang w:eastAsia="ru-RU" w:bidi="he-IL"/>
        </w:rPr>
      </w:pPr>
    </w:p>
    <w:p w:rsidR="00D242A6" w:rsidRDefault="00D242A6" w:rsidP="0043494F">
      <w:pPr>
        <w:spacing w:after="0" w:line="360" w:lineRule="auto"/>
        <w:rPr>
          <w:rFonts w:ascii="Times New Roman" w:eastAsia="Times New Roman" w:hAnsi="Times New Roman" w:cs="Times New Roman"/>
          <w:sz w:val="28"/>
          <w:szCs w:val="28"/>
          <w:lang w:eastAsia="ru-RU" w:bidi="he-IL"/>
        </w:rPr>
      </w:pPr>
    </w:p>
    <w:p w:rsidR="00B5759C" w:rsidRDefault="00B5759C" w:rsidP="00355DE2">
      <w:pPr>
        <w:spacing w:after="0" w:line="360" w:lineRule="auto"/>
        <w:jc w:val="center"/>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lastRenderedPageBreak/>
        <w:t>СПИСОК ИСПОЛЬЗОВАННЫХ ИСТОЧНИКОВ И ЛИТЕРАТУРЫ</w:t>
      </w:r>
    </w:p>
    <w:p w:rsidR="00B5759C" w:rsidRDefault="00B5759C" w:rsidP="00B5759C">
      <w:pPr>
        <w:spacing w:after="0" w:line="360" w:lineRule="auto"/>
        <w:ind w:firstLine="708"/>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Нормативно-правовые акты Римского и отечественного права:</w:t>
      </w:r>
    </w:p>
    <w:p w:rsidR="00B5759C" w:rsidRDefault="00B5759C" w:rsidP="007050F9">
      <w:pPr>
        <w:pStyle w:val="a7"/>
        <w:numPr>
          <w:ilvl w:val="0"/>
          <w:numId w:val="1"/>
        </w:numPr>
        <w:spacing w:after="0" w:line="360" w:lineRule="auto"/>
        <w:ind w:left="0" w:hanging="284"/>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Закон </w:t>
      </w:r>
      <w:r>
        <w:rPr>
          <w:rFonts w:ascii="Times New Roman" w:eastAsia="Times New Roman" w:hAnsi="Times New Roman" w:cs="Times New Roman"/>
          <w:sz w:val="28"/>
          <w:szCs w:val="28"/>
          <w:lang w:val="en-US" w:eastAsia="ru-RU" w:bidi="he-IL"/>
        </w:rPr>
        <w:t>XII</w:t>
      </w:r>
      <w:r w:rsidRPr="00355DE2">
        <w:rPr>
          <w:rFonts w:ascii="Times New Roman" w:eastAsia="Times New Roman" w:hAnsi="Times New Roman" w:cs="Times New Roman"/>
          <w:sz w:val="28"/>
          <w:szCs w:val="28"/>
          <w:lang w:eastAsia="ru-RU" w:bidi="he-IL"/>
        </w:rPr>
        <w:t xml:space="preserve"> </w:t>
      </w:r>
      <w:r>
        <w:rPr>
          <w:rFonts w:ascii="Times New Roman" w:eastAsia="Times New Roman" w:hAnsi="Times New Roman" w:cs="Times New Roman"/>
          <w:sz w:val="28"/>
          <w:szCs w:val="28"/>
          <w:lang w:eastAsia="ru-RU" w:bidi="he-IL"/>
        </w:rPr>
        <w:t>Таблиц</w:t>
      </w:r>
      <w:r w:rsidR="00355DE2">
        <w:rPr>
          <w:rFonts w:ascii="Times New Roman" w:eastAsia="Times New Roman" w:hAnsi="Times New Roman" w:cs="Times New Roman"/>
          <w:sz w:val="28"/>
          <w:szCs w:val="28"/>
          <w:lang w:eastAsia="ru-RU" w:bidi="he-IL"/>
        </w:rPr>
        <w:t xml:space="preserve"> 451 г. до н.э.</w:t>
      </w:r>
    </w:p>
    <w:p w:rsidR="00355DE2" w:rsidRDefault="00355DE2" w:rsidP="007050F9">
      <w:pPr>
        <w:pStyle w:val="a7"/>
        <w:numPr>
          <w:ilvl w:val="0"/>
          <w:numId w:val="1"/>
        </w:numPr>
        <w:spacing w:after="0" w:line="360" w:lineRule="auto"/>
        <w:ind w:left="0" w:hanging="284"/>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Дигесты Юстиниана 553г.</w:t>
      </w:r>
    </w:p>
    <w:p w:rsidR="00A92350" w:rsidRDefault="00A92350" w:rsidP="007050F9">
      <w:pPr>
        <w:pStyle w:val="a7"/>
        <w:numPr>
          <w:ilvl w:val="0"/>
          <w:numId w:val="1"/>
        </w:numPr>
        <w:spacing w:after="0" w:line="360" w:lineRule="auto"/>
        <w:ind w:left="0" w:hanging="284"/>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Псковская судная грамота</w:t>
      </w:r>
      <w:r w:rsidR="008A4E4B">
        <w:rPr>
          <w:rFonts w:ascii="Times New Roman" w:eastAsia="Times New Roman" w:hAnsi="Times New Roman" w:cs="Times New Roman"/>
          <w:sz w:val="28"/>
          <w:szCs w:val="28"/>
          <w:lang w:eastAsia="ru-RU" w:bidi="he-IL"/>
        </w:rPr>
        <w:t xml:space="preserve"> 1462-1467 года</w:t>
      </w:r>
    </w:p>
    <w:p w:rsidR="00A92350" w:rsidRDefault="00A92350" w:rsidP="007050F9">
      <w:pPr>
        <w:pStyle w:val="a7"/>
        <w:numPr>
          <w:ilvl w:val="0"/>
          <w:numId w:val="1"/>
        </w:numPr>
        <w:spacing w:after="0" w:line="360" w:lineRule="auto"/>
        <w:ind w:left="0" w:hanging="284"/>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Свод</w:t>
      </w:r>
      <w:r w:rsidR="008A4E4B">
        <w:rPr>
          <w:rFonts w:ascii="Times New Roman" w:eastAsia="Times New Roman" w:hAnsi="Times New Roman" w:cs="Times New Roman"/>
          <w:sz w:val="28"/>
          <w:szCs w:val="28"/>
          <w:lang w:eastAsia="ru-RU" w:bidi="he-IL"/>
        </w:rPr>
        <w:t xml:space="preserve"> законов Российском Империи 1832 года</w:t>
      </w:r>
    </w:p>
    <w:p w:rsidR="008A4E4B" w:rsidRPr="008A4E4B" w:rsidRDefault="008A4E4B" w:rsidP="007050F9">
      <w:pPr>
        <w:pStyle w:val="a7"/>
        <w:numPr>
          <w:ilvl w:val="0"/>
          <w:numId w:val="1"/>
        </w:numPr>
        <w:spacing w:after="0" w:line="360" w:lineRule="auto"/>
        <w:ind w:left="0" w:hanging="284"/>
        <w:jc w:val="both"/>
        <w:rPr>
          <w:rFonts w:ascii="Times New Roman" w:eastAsia="Times New Roman" w:hAnsi="Times New Roman" w:cs="Times New Roman"/>
          <w:sz w:val="28"/>
          <w:szCs w:val="28"/>
          <w:lang w:eastAsia="ru-RU" w:bidi="he-IL"/>
        </w:rPr>
      </w:pPr>
      <w:r w:rsidRPr="008A4E4B">
        <w:rPr>
          <w:rFonts w:ascii="Times New Roman" w:eastAsia="Times New Roman" w:hAnsi="Times New Roman" w:cs="Times New Roman"/>
          <w:sz w:val="28"/>
          <w:szCs w:val="28"/>
          <w:lang w:eastAsia="ru-RU" w:bidi="he-IL"/>
        </w:rPr>
        <w:t>О разных дарованных народу милостях Манифест Екатерины II от 28 июня 1787 г.</w:t>
      </w:r>
    </w:p>
    <w:p w:rsidR="000C7B79" w:rsidRDefault="00A92350" w:rsidP="007050F9">
      <w:pPr>
        <w:pStyle w:val="a7"/>
        <w:numPr>
          <w:ilvl w:val="0"/>
          <w:numId w:val="1"/>
        </w:numPr>
        <w:spacing w:after="0" w:line="360" w:lineRule="auto"/>
        <w:ind w:left="0" w:hanging="284"/>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Декрет о земле, Второй всероссийский съезд советов, 8 ноября 1917 года</w:t>
      </w:r>
    </w:p>
    <w:p w:rsidR="008B3AE1" w:rsidRPr="008B3AE1" w:rsidRDefault="000C7B79" w:rsidP="007050F9">
      <w:pPr>
        <w:pStyle w:val="a7"/>
        <w:numPr>
          <w:ilvl w:val="0"/>
          <w:numId w:val="1"/>
        </w:numPr>
        <w:spacing w:after="0" w:line="360" w:lineRule="auto"/>
        <w:ind w:left="0" w:hanging="284"/>
        <w:jc w:val="both"/>
        <w:rPr>
          <w:rFonts w:ascii="Times New Roman" w:eastAsia="Times New Roman" w:hAnsi="Times New Roman" w:cs="Times New Roman"/>
          <w:sz w:val="28"/>
          <w:szCs w:val="28"/>
          <w:lang w:eastAsia="ru-RU" w:bidi="he-IL"/>
        </w:rPr>
      </w:pPr>
      <w:r w:rsidRPr="000C7B79">
        <w:rPr>
          <w:rFonts w:ascii="Times New Roman" w:eastAsia="Times New Roman" w:hAnsi="Times New Roman" w:cs="Times New Roman"/>
          <w:sz w:val="28"/>
          <w:szCs w:val="28"/>
          <w:lang w:eastAsia="ru-RU" w:bidi="he-IL"/>
        </w:rPr>
        <w:t>Закон РСФСР от 24.12.1990 N 443-1 (ред. от 24.06.1992, с изм. от 01.07.1994) "О собственности в РСФСР"</w:t>
      </w:r>
    </w:p>
    <w:p w:rsidR="00741DE7" w:rsidRDefault="008B3AE1" w:rsidP="007050F9">
      <w:pPr>
        <w:pStyle w:val="a7"/>
        <w:numPr>
          <w:ilvl w:val="0"/>
          <w:numId w:val="1"/>
        </w:numPr>
        <w:spacing w:after="0" w:line="360" w:lineRule="auto"/>
        <w:ind w:left="0" w:hanging="284"/>
        <w:jc w:val="both"/>
        <w:rPr>
          <w:rFonts w:ascii="Times New Roman" w:eastAsia="Times New Roman" w:hAnsi="Times New Roman" w:cs="Times New Roman"/>
          <w:sz w:val="28"/>
          <w:szCs w:val="28"/>
          <w:lang w:eastAsia="ru-RU" w:bidi="he-IL"/>
        </w:rPr>
      </w:pPr>
      <w:r w:rsidRPr="008B3AE1">
        <w:rPr>
          <w:rFonts w:ascii="Times New Roman" w:eastAsia="Times New Roman" w:hAnsi="Times New Roman" w:cs="Times New Roman"/>
          <w:sz w:val="28"/>
          <w:szCs w:val="28"/>
          <w:lang w:eastAsia="ru-RU" w:bidi="he-IL"/>
        </w:rPr>
        <w:t>"Основы гражданского законодательства Союза ССР и республик" (утв. ВС СССР 31.05.1991 N 2211-1) (ред. от 26.11.2001)</w:t>
      </w:r>
      <w:r w:rsidR="00741DE7">
        <w:rPr>
          <w:rFonts w:ascii="Times New Roman" w:eastAsia="Times New Roman" w:hAnsi="Times New Roman" w:cs="Times New Roman"/>
          <w:sz w:val="28"/>
          <w:szCs w:val="28"/>
          <w:lang w:eastAsia="ru-RU" w:bidi="he-IL"/>
        </w:rPr>
        <w:t xml:space="preserve"> </w:t>
      </w:r>
    </w:p>
    <w:p w:rsidR="00961FDC" w:rsidRDefault="00741DE7" w:rsidP="007050F9">
      <w:pPr>
        <w:pStyle w:val="a7"/>
        <w:numPr>
          <w:ilvl w:val="0"/>
          <w:numId w:val="1"/>
        </w:numPr>
        <w:spacing w:after="0" w:line="360" w:lineRule="auto"/>
        <w:ind w:left="0" w:hanging="284"/>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Г</w:t>
      </w:r>
      <w:r w:rsidRPr="00741DE7">
        <w:rPr>
          <w:rFonts w:ascii="Times New Roman" w:eastAsia="Times New Roman" w:hAnsi="Times New Roman" w:cs="Times New Roman"/>
          <w:sz w:val="28"/>
          <w:szCs w:val="28"/>
          <w:lang w:eastAsia="ru-RU" w:bidi="he-IL"/>
        </w:rPr>
        <w:t>ражданский кодекс Российской Федерации (ГК РФ)</w:t>
      </w:r>
      <w:r>
        <w:rPr>
          <w:rFonts w:ascii="Times New Roman" w:eastAsia="Times New Roman" w:hAnsi="Times New Roman" w:cs="Times New Roman"/>
          <w:sz w:val="28"/>
          <w:szCs w:val="28"/>
          <w:lang w:eastAsia="ru-RU" w:bidi="he-IL"/>
        </w:rPr>
        <w:t xml:space="preserve"> </w:t>
      </w:r>
      <w:r w:rsidRPr="00741DE7">
        <w:rPr>
          <w:rFonts w:ascii="Times New Roman" w:eastAsia="Times New Roman" w:hAnsi="Times New Roman" w:cs="Times New Roman"/>
          <w:sz w:val="28"/>
          <w:szCs w:val="28"/>
          <w:lang w:eastAsia="ru-RU" w:bidi="he-IL"/>
        </w:rPr>
        <w:t>30 ноября 1994 года N 51-ФЗ</w:t>
      </w:r>
    </w:p>
    <w:p w:rsidR="00961FDC" w:rsidRDefault="00961FDC" w:rsidP="007050F9">
      <w:pPr>
        <w:pStyle w:val="a7"/>
        <w:numPr>
          <w:ilvl w:val="0"/>
          <w:numId w:val="1"/>
        </w:numPr>
        <w:spacing w:after="0" w:line="360" w:lineRule="auto"/>
        <w:ind w:left="0" w:hanging="426"/>
        <w:jc w:val="both"/>
        <w:rPr>
          <w:rFonts w:ascii="Times New Roman" w:eastAsia="Times New Roman" w:hAnsi="Times New Roman" w:cs="Times New Roman"/>
          <w:sz w:val="28"/>
          <w:szCs w:val="28"/>
          <w:lang w:eastAsia="ru-RU" w:bidi="he-IL"/>
        </w:rPr>
      </w:pPr>
      <w:r w:rsidRPr="00961FDC">
        <w:rPr>
          <w:rFonts w:ascii="Times New Roman" w:eastAsia="Times New Roman" w:hAnsi="Times New Roman" w:cs="Times New Roman"/>
          <w:sz w:val="28"/>
          <w:szCs w:val="28"/>
          <w:lang w:eastAsia="ru-RU" w:bidi="he-IL"/>
        </w:rPr>
        <w:t>Постановление Пленума Верховного Суда Российской Федерации и Пленума Высшего Арбитражного Суда Российской Федерации от 29 апреля 2010 г. N 10/22 г. Москва "О некоторых вопросах, возникающих в судебной практике при разрешении споров, связанных с защитой права собственности и других вещных прав"</w:t>
      </w:r>
    </w:p>
    <w:p w:rsidR="0082273D" w:rsidRDefault="0082273D" w:rsidP="007050F9">
      <w:pPr>
        <w:pStyle w:val="a7"/>
        <w:numPr>
          <w:ilvl w:val="0"/>
          <w:numId w:val="1"/>
        </w:numPr>
        <w:spacing w:after="0" w:line="360" w:lineRule="auto"/>
        <w:ind w:left="0" w:hanging="426"/>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 </w:t>
      </w:r>
      <w:r w:rsidRPr="0082273D">
        <w:rPr>
          <w:rFonts w:ascii="Times New Roman" w:eastAsia="Times New Roman" w:hAnsi="Times New Roman" w:cs="Times New Roman"/>
          <w:sz w:val="28"/>
          <w:szCs w:val="28"/>
          <w:lang w:eastAsia="ru-RU" w:bidi="he-IL"/>
        </w:rPr>
        <w:t>Модельный Гражданский кодекс для государств - участников СНГ (часть первая) (принят постановлением Межпарламентской Ассамблеи государств - участников СНГ от 29 октября 1994 г.)</w:t>
      </w:r>
      <w:r w:rsidR="00A53435">
        <w:rPr>
          <w:rFonts w:ascii="Times New Roman" w:eastAsia="Times New Roman" w:hAnsi="Times New Roman" w:cs="Times New Roman"/>
          <w:sz w:val="28"/>
          <w:szCs w:val="28"/>
          <w:lang w:eastAsia="ru-RU" w:bidi="he-IL"/>
        </w:rPr>
        <w:t xml:space="preserve"> </w:t>
      </w:r>
    </w:p>
    <w:p w:rsidR="00A53435" w:rsidRDefault="00A53435" w:rsidP="007050F9">
      <w:pPr>
        <w:pStyle w:val="a7"/>
        <w:numPr>
          <w:ilvl w:val="0"/>
          <w:numId w:val="1"/>
        </w:numPr>
        <w:spacing w:after="0" w:line="360" w:lineRule="auto"/>
        <w:ind w:left="0" w:hanging="426"/>
        <w:jc w:val="both"/>
        <w:rPr>
          <w:rFonts w:ascii="Times New Roman" w:eastAsia="Times New Roman" w:hAnsi="Times New Roman" w:cs="Times New Roman"/>
          <w:sz w:val="28"/>
          <w:szCs w:val="28"/>
          <w:lang w:eastAsia="ru-RU" w:bidi="he-IL"/>
        </w:rPr>
      </w:pPr>
      <w:r w:rsidRPr="00A53435">
        <w:rPr>
          <w:rFonts w:ascii="Times New Roman" w:eastAsia="Times New Roman" w:hAnsi="Times New Roman" w:cs="Times New Roman"/>
          <w:sz w:val="28"/>
          <w:szCs w:val="28"/>
          <w:lang w:eastAsia="ru-RU" w:bidi="he-IL"/>
        </w:rPr>
        <w:t>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от 24.07.2009 N 212-ФЗ</w:t>
      </w:r>
      <w:r>
        <w:rPr>
          <w:rFonts w:ascii="Times New Roman" w:eastAsia="Times New Roman" w:hAnsi="Times New Roman" w:cs="Times New Roman"/>
          <w:sz w:val="28"/>
          <w:szCs w:val="28"/>
          <w:lang w:eastAsia="ru-RU" w:bidi="he-IL"/>
        </w:rPr>
        <w:t xml:space="preserve"> (утратил силу)</w:t>
      </w:r>
    </w:p>
    <w:p w:rsidR="00FA04F9" w:rsidRPr="00FA04F9" w:rsidRDefault="00FA04F9" w:rsidP="007050F9">
      <w:pPr>
        <w:pStyle w:val="a7"/>
        <w:numPr>
          <w:ilvl w:val="0"/>
          <w:numId w:val="1"/>
        </w:numPr>
        <w:spacing w:after="0" w:line="360" w:lineRule="auto"/>
        <w:ind w:left="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Определение Конституционного суда Российской Федерации об отказе в </w:t>
      </w:r>
      <w:r w:rsidRPr="00FA04F9">
        <w:rPr>
          <w:rFonts w:ascii="Times New Roman" w:eastAsia="Times New Roman" w:hAnsi="Times New Roman" w:cs="Times New Roman"/>
          <w:sz w:val="28"/>
          <w:szCs w:val="28"/>
          <w:lang w:eastAsia="ru-RU" w:bidi="he-IL"/>
        </w:rPr>
        <w:t>принятии к рассмотрению жалобы гражданина</w:t>
      </w:r>
      <w:r>
        <w:rPr>
          <w:rFonts w:ascii="Times New Roman" w:eastAsia="Times New Roman" w:hAnsi="Times New Roman" w:cs="Times New Roman"/>
          <w:sz w:val="28"/>
          <w:szCs w:val="28"/>
          <w:lang w:eastAsia="ru-RU" w:bidi="he-IL"/>
        </w:rPr>
        <w:t xml:space="preserve"> </w:t>
      </w:r>
      <w:r w:rsidRPr="00FA04F9">
        <w:rPr>
          <w:rFonts w:ascii="Times New Roman" w:eastAsia="Times New Roman" w:hAnsi="Times New Roman" w:cs="Times New Roman"/>
          <w:sz w:val="28"/>
          <w:szCs w:val="28"/>
          <w:lang w:eastAsia="ru-RU" w:bidi="he-IL"/>
        </w:rPr>
        <w:t>Афанасьева Владимира Ивановича на нарушение его</w:t>
      </w:r>
      <w:r>
        <w:rPr>
          <w:rFonts w:ascii="Times New Roman" w:eastAsia="Times New Roman" w:hAnsi="Times New Roman" w:cs="Times New Roman"/>
          <w:sz w:val="28"/>
          <w:szCs w:val="28"/>
          <w:lang w:eastAsia="ru-RU" w:bidi="he-IL"/>
        </w:rPr>
        <w:t xml:space="preserve"> </w:t>
      </w:r>
      <w:r w:rsidRPr="00FA04F9">
        <w:rPr>
          <w:rFonts w:ascii="Times New Roman" w:eastAsia="Times New Roman" w:hAnsi="Times New Roman" w:cs="Times New Roman"/>
          <w:sz w:val="28"/>
          <w:szCs w:val="28"/>
          <w:lang w:eastAsia="ru-RU" w:bidi="he-IL"/>
        </w:rPr>
        <w:t xml:space="preserve">конституционных прав абзацем первым пункта 1 </w:t>
      </w:r>
      <w:r w:rsidRPr="00FA04F9">
        <w:rPr>
          <w:rFonts w:ascii="Times New Roman" w:eastAsia="Times New Roman" w:hAnsi="Times New Roman" w:cs="Times New Roman"/>
          <w:sz w:val="28"/>
          <w:szCs w:val="28"/>
          <w:lang w:eastAsia="ru-RU" w:bidi="he-IL"/>
        </w:rPr>
        <w:lastRenderedPageBreak/>
        <w:t>статьи 234</w:t>
      </w:r>
      <w:r>
        <w:rPr>
          <w:rFonts w:ascii="Times New Roman" w:eastAsia="Times New Roman" w:hAnsi="Times New Roman" w:cs="Times New Roman"/>
          <w:sz w:val="28"/>
          <w:szCs w:val="28"/>
          <w:lang w:eastAsia="ru-RU" w:bidi="he-IL"/>
        </w:rPr>
        <w:t xml:space="preserve"> </w:t>
      </w:r>
      <w:r w:rsidRPr="00FA04F9">
        <w:rPr>
          <w:rFonts w:ascii="Times New Roman" w:eastAsia="Times New Roman" w:hAnsi="Times New Roman" w:cs="Times New Roman"/>
          <w:sz w:val="28"/>
          <w:szCs w:val="28"/>
          <w:lang w:eastAsia="ru-RU" w:bidi="he-IL"/>
        </w:rPr>
        <w:t>Гражданского кодекса Российской Федерации</w:t>
      </w:r>
      <w:r>
        <w:rPr>
          <w:rFonts w:ascii="Times New Roman" w:eastAsia="Times New Roman" w:hAnsi="Times New Roman" w:cs="Times New Roman"/>
          <w:sz w:val="28"/>
          <w:szCs w:val="28"/>
          <w:lang w:eastAsia="ru-RU" w:bidi="he-IL"/>
        </w:rPr>
        <w:t xml:space="preserve"> </w:t>
      </w:r>
      <w:r w:rsidRPr="00FA04F9">
        <w:rPr>
          <w:rFonts w:ascii="Times New Roman" w:eastAsia="Times New Roman" w:hAnsi="Times New Roman" w:cs="Times New Roman"/>
          <w:sz w:val="28"/>
          <w:szCs w:val="28"/>
          <w:lang w:eastAsia="ru-RU" w:bidi="he-IL"/>
        </w:rPr>
        <w:t>186-О/2021</w:t>
      </w:r>
      <w:r>
        <w:rPr>
          <w:rFonts w:ascii="Times New Roman" w:eastAsia="Times New Roman" w:hAnsi="Times New Roman" w:cs="Times New Roman"/>
          <w:sz w:val="28"/>
          <w:szCs w:val="28"/>
          <w:lang w:eastAsia="ru-RU" w:bidi="he-IL"/>
        </w:rPr>
        <w:t xml:space="preserve"> от </w:t>
      </w:r>
      <w:r w:rsidRPr="00FA04F9">
        <w:rPr>
          <w:rFonts w:ascii="Times New Roman" w:eastAsia="Times New Roman" w:hAnsi="Times New Roman" w:cs="Times New Roman"/>
          <w:sz w:val="28"/>
          <w:szCs w:val="28"/>
          <w:lang w:eastAsia="ru-RU" w:bidi="he-IL"/>
        </w:rPr>
        <w:t>11.02.2021</w:t>
      </w:r>
      <w:r>
        <w:rPr>
          <w:rFonts w:ascii="Times New Roman" w:eastAsia="Times New Roman" w:hAnsi="Times New Roman" w:cs="Times New Roman"/>
          <w:sz w:val="28"/>
          <w:szCs w:val="28"/>
          <w:lang w:eastAsia="ru-RU" w:bidi="he-IL"/>
        </w:rPr>
        <w:t xml:space="preserve"> г.</w:t>
      </w:r>
    </w:p>
    <w:p w:rsidR="00741DE7" w:rsidRDefault="00741DE7" w:rsidP="007050F9">
      <w:pPr>
        <w:pStyle w:val="a7"/>
        <w:numPr>
          <w:ilvl w:val="0"/>
          <w:numId w:val="1"/>
        </w:numPr>
        <w:spacing w:after="0" w:line="360" w:lineRule="auto"/>
        <w:ind w:left="0" w:hanging="426"/>
        <w:jc w:val="both"/>
        <w:rPr>
          <w:rFonts w:ascii="Times New Roman" w:eastAsia="Times New Roman" w:hAnsi="Times New Roman" w:cs="Times New Roman"/>
          <w:sz w:val="28"/>
          <w:szCs w:val="28"/>
          <w:lang w:eastAsia="ru-RU" w:bidi="he-IL"/>
        </w:rPr>
      </w:pPr>
      <w:r w:rsidRPr="00961FDC">
        <w:rPr>
          <w:rFonts w:ascii="Times New Roman" w:eastAsia="Times New Roman" w:hAnsi="Times New Roman" w:cs="Times New Roman"/>
          <w:sz w:val="28"/>
          <w:szCs w:val="28"/>
          <w:lang w:eastAsia="ru-RU" w:bidi="he-IL"/>
        </w:rPr>
        <w:t>Постановление Конституционного Суда РФ от 26.11.2020 N 48-П "По делу о проверке конституционности пункта 1 статьи 234 Гражданского кодекса Российской Федерации в связи с жалобой гражданина В.В. Волкова"</w:t>
      </w:r>
    </w:p>
    <w:p w:rsidR="00A12E44" w:rsidRDefault="00A12E44" w:rsidP="007050F9">
      <w:pPr>
        <w:pStyle w:val="a7"/>
        <w:numPr>
          <w:ilvl w:val="0"/>
          <w:numId w:val="1"/>
        </w:numPr>
        <w:spacing w:after="0" w:line="360" w:lineRule="auto"/>
        <w:ind w:left="0"/>
        <w:jc w:val="both"/>
        <w:rPr>
          <w:rFonts w:ascii="Times New Roman" w:eastAsia="Times New Roman" w:hAnsi="Times New Roman" w:cs="Times New Roman"/>
          <w:sz w:val="28"/>
          <w:szCs w:val="28"/>
          <w:lang w:eastAsia="ru-RU" w:bidi="he-IL"/>
        </w:rPr>
      </w:pPr>
      <w:r w:rsidRPr="00A12E44">
        <w:rPr>
          <w:rFonts w:ascii="Times New Roman" w:eastAsia="Times New Roman" w:hAnsi="Times New Roman" w:cs="Times New Roman"/>
          <w:sz w:val="28"/>
          <w:szCs w:val="28"/>
          <w:lang w:eastAsia="ru-RU" w:bidi="he-IL"/>
        </w:rPr>
        <w:t>Земельный кодекс Российской Федерации" от 25.10.2001 N 136-ФЗ (ред. от 30.12.2020) (с изм. и доп., вступ. в силу с 10.01.2021)</w:t>
      </w:r>
    </w:p>
    <w:p w:rsidR="00305C66" w:rsidRDefault="00305C66" w:rsidP="007050F9">
      <w:pPr>
        <w:pStyle w:val="a7"/>
        <w:numPr>
          <w:ilvl w:val="0"/>
          <w:numId w:val="1"/>
        </w:numPr>
        <w:spacing w:after="0" w:line="360" w:lineRule="auto"/>
        <w:ind w:left="0" w:hanging="426"/>
        <w:jc w:val="both"/>
        <w:rPr>
          <w:rFonts w:ascii="Times New Roman" w:eastAsia="Times New Roman" w:hAnsi="Times New Roman" w:cs="Times New Roman"/>
          <w:sz w:val="28"/>
          <w:szCs w:val="28"/>
          <w:lang w:eastAsia="ru-RU" w:bidi="he-IL"/>
        </w:rPr>
      </w:pPr>
      <w:r w:rsidRPr="00305C66">
        <w:rPr>
          <w:rFonts w:ascii="Times New Roman" w:eastAsia="Times New Roman" w:hAnsi="Times New Roman" w:cs="Times New Roman"/>
          <w:sz w:val="28"/>
          <w:szCs w:val="28"/>
          <w:lang w:eastAsia="ru-RU" w:bidi="he-IL"/>
        </w:rPr>
        <w:t>Постановление Конституционного Суда РФ от 20.07.1999 N 12-П "По делу о проверке конституционности Федерального закона от 15 апреля 1998 года "О культурных ценностях, перемещенных в Союз ССР в результате Второй мировой войны и находящихся на территории Российской Федерации"</w:t>
      </w:r>
    </w:p>
    <w:p w:rsidR="00DF1DBE" w:rsidRDefault="00DF1DBE" w:rsidP="007050F9">
      <w:pPr>
        <w:pStyle w:val="a7"/>
        <w:numPr>
          <w:ilvl w:val="0"/>
          <w:numId w:val="1"/>
        </w:numPr>
        <w:spacing w:after="0" w:line="360" w:lineRule="auto"/>
        <w:ind w:left="0" w:hanging="426"/>
        <w:jc w:val="both"/>
        <w:rPr>
          <w:rFonts w:ascii="Times New Roman" w:eastAsia="Times New Roman" w:hAnsi="Times New Roman" w:cs="Times New Roman"/>
          <w:sz w:val="28"/>
          <w:szCs w:val="28"/>
          <w:lang w:eastAsia="ru-RU" w:bidi="he-IL"/>
        </w:rPr>
      </w:pPr>
      <w:r w:rsidRPr="00DF1DBE">
        <w:rPr>
          <w:rFonts w:ascii="Times New Roman" w:eastAsia="Times New Roman" w:hAnsi="Times New Roman" w:cs="Times New Roman"/>
          <w:sz w:val="28"/>
          <w:szCs w:val="28"/>
          <w:lang w:eastAsia="ru-RU" w:bidi="he-IL"/>
        </w:rPr>
        <w:t>Гражданский кодекс</w:t>
      </w:r>
      <w:r>
        <w:rPr>
          <w:rFonts w:ascii="Times New Roman" w:eastAsia="Times New Roman" w:hAnsi="Times New Roman" w:cs="Times New Roman"/>
          <w:sz w:val="28"/>
          <w:szCs w:val="28"/>
          <w:lang w:eastAsia="ru-RU" w:bidi="he-IL"/>
        </w:rPr>
        <w:t xml:space="preserve"> РСФСР 1964 г.</w:t>
      </w:r>
    </w:p>
    <w:p w:rsidR="00A40BF0" w:rsidRDefault="00A40BF0" w:rsidP="007050F9">
      <w:pPr>
        <w:pStyle w:val="a7"/>
        <w:numPr>
          <w:ilvl w:val="0"/>
          <w:numId w:val="1"/>
        </w:numPr>
        <w:spacing w:after="0" w:line="360" w:lineRule="auto"/>
        <w:ind w:left="0"/>
        <w:jc w:val="both"/>
        <w:rPr>
          <w:rFonts w:ascii="Times New Roman" w:eastAsia="Times New Roman" w:hAnsi="Times New Roman" w:cs="Times New Roman"/>
          <w:sz w:val="28"/>
          <w:szCs w:val="28"/>
          <w:lang w:eastAsia="ru-RU" w:bidi="he-IL"/>
        </w:rPr>
      </w:pPr>
      <w:r w:rsidRPr="00A40BF0">
        <w:rPr>
          <w:rFonts w:ascii="Times New Roman" w:eastAsia="Times New Roman" w:hAnsi="Times New Roman" w:cs="Times New Roman"/>
          <w:sz w:val="28"/>
          <w:szCs w:val="28"/>
          <w:lang w:eastAsia="ru-RU" w:bidi="he-IL"/>
        </w:rPr>
        <w:t>Гражданский процессуаль</w:t>
      </w:r>
      <w:r>
        <w:rPr>
          <w:rFonts w:ascii="Times New Roman" w:eastAsia="Times New Roman" w:hAnsi="Times New Roman" w:cs="Times New Roman"/>
          <w:sz w:val="28"/>
          <w:szCs w:val="28"/>
          <w:lang w:eastAsia="ru-RU" w:bidi="he-IL"/>
        </w:rPr>
        <w:t>ный кодекс Российской Федерации</w:t>
      </w:r>
      <w:r w:rsidRPr="00A40BF0">
        <w:rPr>
          <w:rFonts w:ascii="Times New Roman" w:eastAsia="Times New Roman" w:hAnsi="Times New Roman" w:cs="Times New Roman"/>
          <w:sz w:val="28"/>
          <w:szCs w:val="28"/>
          <w:lang w:eastAsia="ru-RU" w:bidi="he-IL"/>
        </w:rPr>
        <w:t xml:space="preserve"> от 14.11.2002 N 138-ФЗ (ред. от 08.12.2020, с изм. от 02.03.2021)</w:t>
      </w:r>
    </w:p>
    <w:p w:rsidR="00A40BF0" w:rsidRDefault="00A40BF0" w:rsidP="007050F9">
      <w:pPr>
        <w:pStyle w:val="a7"/>
        <w:numPr>
          <w:ilvl w:val="0"/>
          <w:numId w:val="1"/>
        </w:numPr>
        <w:spacing w:after="0" w:line="360" w:lineRule="auto"/>
        <w:ind w:left="0"/>
        <w:jc w:val="both"/>
        <w:rPr>
          <w:rFonts w:ascii="Times New Roman" w:eastAsia="Times New Roman" w:hAnsi="Times New Roman" w:cs="Times New Roman"/>
          <w:sz w:val="28"/>
          <w:szCs w:val="28"/>
          <w:lang w:eastAsia="ru-RU" w:bidi="he-IL"/>
        </w:rPr>
      </w:pPr>
      <w:r w:rsidRPr="00A40BF0">
        <w:rPr>
          <w:rFonts w:ascii="Times New Roman" w:eastAsia="Times New Roman" w:hAnsi="Times New Roman" w:cs="Times New Roman"/>
          <w:sz w:val="28"/>
          <w:szCs w:val="28"/>
          <w:lang w:eastAsia="ru-RU" w:bidi="he-IL"/>
        </w:rPr>
        <w:t xml:space="preserve">Арбитражный процессуальный кодекс </w:t>
      </w:r>
      <w:r>
        <w:rPr>
          <w:rFonts w:ascii="Times New Roman" w:eastAsia="Times New Roman" w:hAnsi="Times New Roman" w:cs="Times New Roman"/>
          <w:sz w:val="28"/>
          <w:szCs w:val="28"/>
          <w:lang w:eastAsia="ru-RU" w:bidi="he-IL"/>
        </w:rPr>
        <w:t>Российской Федерации</w:t>
      </w:r>
      <w:r w:rsidRPr="00A40BF0">
        <w:rPr>
          <w:rFonts w:ascii="Times New Roman" w:eastAsia="Times New Roman" w:hAnsi="Times New Roman" w:cs="Times New Roman"/>
          <w:sz w:val="28"/>
          <w:szCs w:val="28"/>
          <w:lang w:eastAsia="ru-RU" w:bidi="he-IL"/>
        </w:rPr>
        <w:t xml:space="preserve"> от 24.07.2002 N 95-ФЗ (ред. от 08.12.2020)</w:t>
      </w:r>
    </w:p>
    <w:p w:rsidR="00E341C1" w:rsidRDefault="00E341C1" w:rsidP="007050F9">
      <w:pPr>
        <w:pStyle w:val="a7"/>
        <w:numPr>
          <w:ilvl w:val="0"/>
          <w:numId w:val="1"/>
        </w:numPr>
        <w:spacing w:after="0" w:line="360" w:lineRule="auto"/>
        <w:ind w:left="0"/>
        <w:jc w:val="both"/>
        <w:rPr>
          <w:rFonts w:ascii="Times New Roman" w:eastAsia="Times New Roman" w:hAnsi="Times New Roman" w:cs="Times New Roman"/>
          <w:sz w:val="28"/>
          <w:szCs w:val="28"/>
          <w:lang w:eastAsia="ru-RU" w:bidi="he-IL"/>
        </w:rPr>
      </w:pPr>
      <w:r w:rsidRPr="00E341C1">
        <w:rPr>
          <w:rFonts w:ascii="Times New Roman" w:eastAsia="Times New Roman" w:hAnsi="Times New Roman" w:cs="Times New Roman"/>
          <w:sz w:val="28"/>
          <w:szCs w:val="28"/>
          <w:lang w:eastAsia="ru-RU" w:bidi="he-IL"/>
        </w:rPr>
        <w:t>Федеральный закон от 21.07.1997 №122-ФЗ «О государственной регистрации прав на недвижимое имущество и сделок с ним».</w:t>
      </w:r>
    </w:p>
    <w:p w:rsidR="00F265D1" w:rsidRDefault="00F265D1" w:rsidP="007050F9">
      <w:pPr>
        <w:pStyle w:val="a7"/>
        <w:numPr>
          <w:ilvl w:val="0"/>
          <w:numId w:val="1"/>
        </w:numPr>
        <w:spacing w:after="0" w:line="360" w:lineRule="auto"/>
        <w:ind w:left="0"/>
        <w:jc w:val="both"/>
        <w:rPr>
          <w:rFonts w:ascii="Times New Roman" w:eastAsia="Times New Roman" w:hAnsi="Times New Roman" w:cs="Times New Roman"/>
          <w:sz w:val="28"/>
          <w:szCs w:val="28"/>
          <w:lang w:eastAsia="ru-RU" w:bidi="he-IL"/>
        </w:rPr>
      </w:pPr>
      <w:r w:rsidRPr="00F265D1">
        <w:rPr>
          <w:rFonts w:ascii="Times New Roman" w:eastAsia="Times New Roman" w:hAnsi="Times New Roman" w:cs="Times New Roman"/>
          <w:sz w:val="28"/>
          <w:szCs w:val="28"/>
          <w:lang w:eastAsia="ru-RU" w:bidi="he-IL"/>
        </w:rPr>
        <w:t>Проект Федерального закона "О внесении изменений в часть первую Гражданского кодекса Российской Федерации в части совершенствования порядка применения приобретательной давности в качестве основания для возникновения права собственности на недвижимое имущество" (подготовлен Минэкономразвития России, ID проекта 02/04/04-19/00090986) (не внесен в ГД ФС РФ, текст по состоянию на 19.08.2019)</w:t>
      </w:r>
      <w:r>
        <w:rPr>
          <w:rFonts w:ascii="Times New Roman" w:eastAsia="Times New Roman" w:hAnsi="Times New Roman" w:cs="Times New Roman"/>
          <w:sz w:val="28"/>
          <w:szCs w:val="28"/>
          <w:lang w:eastAsia="ru-RU" w:bidi="he-IL"/>
        </w:rPr>
        <w:t xml:space="preserve"> </w:t>
      </w:r>
    </w:p>
    <w:p w:rsidR="00EA7BFC" w:rsidRDefault="00FA2228" w:rsidP="007050F9">
      <w:pPr>
        <w:pStyle w:val="a7"/>
        <w:numPr>
          <w:ilvl w:val="0"/>
          <w:numId w:val="1"/>
        </w:numPr>
        <w:spacing w:after="0" w:line="360" w:lineRule="auto"/>
        <w:ind w:left="0"/>
        <w:jc w:val="both"/>
        <w:rPr>
          <w:rFonts w:ascii="Times New Roman" w:eastAsia="Times New Roman" w:hAnsi="Times New Roman" w:cs="Times New Roman"/>
          <w:sz w:val="28"/>
          <w:szCs w:val="28"/>
          <w:lang w:eastAsia="ru-RU" w:bidi="he-IL"/>
        </w:rPr>
      </w:pPr>
      <w:r w:rsidRPr="00FA2228">
        <w:rPr>
          <w:rFonts w:ascii="Times New Roman" w:eastAsia="Times New Roman" w:hAnsi="Times New Roman" w:cs="Times New Roman"/>
          <w:sz w:val="28"/>
          <w:szCs w:val="28"/>
          <w:lang w:eastAsia="ru-RU" w:bidi="he-IL"/>
        </w:rPr>
        <w:t>Проект Федерального закона "О внесении изменений в Земельный кодекс Российской Федерации и Федеральный закон "О кадастровой деятельности" в части совершенствования порядка применения приобретательной давности в качестве основания для возникновения права собственности на недвижимое имущество" (подготовлен Минэкономразвития России, ID проекта 02/04/04-19/00090989) (не внесен в ГД ФС РФ, текст по состоянию на 11.10.2019)</w:t>
      </w:r>
    </w:p>
    <w:p w:rsidR="00FA2228" w:rsidRDefault="00FA2228" w:rsidP="007050F9">
      <w:pPr>
        <w:pStyle w:val="a7"/>
        <w:spacing w:after="0" w:line="360" w:lineRule="auto"/>
        <w:ind w:left="0"/>
        <w:jc w:val="both"/>
        <w:rPr>
          <w:rFonts w:ascii="Times New Roman" w:eastAsia="Times New Roman" w:hAnsi="Times New Roman" w:cs="Times New Roman"/>
          <w:sz w:val="28"/>
          <w:szCs w:val="28"/>
          <w:lang w:eastAsia="ru-RU" w:bidi="he-IL"/>
        </w:rPr>
      </w:pPr>
    </w:p>
    <w:p w:rsidR="00355DE2" w:rsidRDefault="00355DE2" w:rsidP="007050F9">
      <w:pPr>
        <w:pStyle w:val="a7"/>
        <w:spacing w:after="0" w:line="360" w:lineRule="auto"/>
        <w:ind w:left="708"/>
        <w:jc w:val="both"/>
        <w:rPr>
          <w:rFonts w:ascii="Times New Roman" w:eastAsia="Times New Roman" w:hAnsi="Times New Roman" w:cs="Times New Roman"/>
          <w:sz w:val="28"/>
          <w:szCs w:val="28"/>
          <w:lang w:eastAsia="ru-RU" w:bidi="he-IL"/>
        </w:rPr>
      </w:pPr>
      <w:r w:rsidRPr="00355DE2">
        <w:rPr>
          <w:rFonts w:ascii="Times New Roman" w:eastAsia="Times New Roman" w:hAnsi="Times New Roman" w:cs="Times New Roman"/>
          <w:sz w:val="28"/>
          <w:szCs w:val="28"/>
          <w:lang w:eastAsia="ru-RU" w:bidi="he-IL"/>
        </w:rPr>
        <w:t>Основная литература:</w:t>
      </w:r>
    </w:p>
    <w:p w:rsidR="00B061B1" w:rsidRDefault="00B061B1" w:rsidP="007050F9">
      <w:pPr>
        <w:pStyle w:val="a7"/>
        <w:numPr>
          <w:ilvl w:val="0"/>
          <w:numId w:val="3"/>
        </w:numPr>
        <w:spacing w:after="0" w:line="360" w:lineRule="auto"/>
        <w:ind w:left="0" w:hanging="284"/>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Научная статья по специальности "право", «О прошлом, настоящем и будущем приобретательной давности в России», Кокорев Олег Анатольевич, Юридическая наука, 2011 г. №1. </w:t>
      </w:r>
    </w:p>
    <w:p w:rsidR="00D71BAE" w:rsidRDefault="00373624" w:rsidP="007050F9">
      <w:pPr>
        <w:pStyle w:val="a7"/>
        <w:numPr>
          <w:ilvl w:val="0"/>
          <w:numId w:val="3"/>
        </w:numPr>
        <w:spacing w:after="0" w:line="360" w:lineRule="auto"/>
        <w:ind w:left="0" w:hanging="284"/>
        <w:jc w:val="both"/>
        <w:rPr>
          <w:rFonts w:ascii="Times New Roman" w:eastAsia="Times New Roman" w:hAnsi="Times New Roman" w:cs="Times New Roman"/>
          <w:sz w:val="28"/>
          <w:szCs w:val="28"/>
          <w:lang w:eastAsia="ru-RU" w:bidi="he-IL"/>
        </w:rPr>
      </w:pPr>
      <w:r w:rsidRPr="00373624">
        <w:rPr>
          <w:rFonts w:ascii="Times New Roman" w:eastAsia="Times New Roman" w:hAnsi="Times New Roman" w:cs="Times New Roman"/>
          <w:sz w:val="28"/>
          <w:szCs w:val="28"/>
          <w:lang w:eastAsia="ru-RU" w:bidi="he-IL"/>
        </w:rPr>
        <w:t>Толстой, Ю. К. Приобретательная давность /Ю. К. Толстой. //Правоведение. 1992. - № 3.</w:t>
      </w:r>
      <w:r>
        <w:rPr>
          <w:rFonts w:ascii="Times New Roman" w:eastAsia="Times New Roman" w:hAnsi="Times New Roman" w:cs="Times New Roman"/>
          <w:sz w:val="28"/>
          <w:szCs w:val="28"/>
          <w:lang w:eastAsia="ru-RU" w:bidi="he-IL"/>
        </w:rPr>
        <w:t xml:space="preserve"> </w:t>
      </w:r>
      <w:r w:rsidRPr="00373624">
        <w:rPr>
          <w:rFonts w:ascii="Times New Roman" w:eastAsia="Times New Roman" w:hAnsi="Times New Roman" w:cs="Times New Roman"/>
          <w:sz w:val="28"/>
          <w:szCs w:val="28"/>
          <w:lang w:eastAsia="ru-RU" w:bidi="he-IL"/>
        </w:rPr>
        <w:t>Библиогр. в подстрочных примечаниях.</w:t>
      </w:r>
    </w:p>
    <w:p w:rsidR="00D71BAE" w:rsidRDefault="00D71BAE" w:rsidP="007050F9">
      <w:pPr>
        <w:pStyle w:val="a7"/>
        <w:numPr>
          <w:ilvl w:val="0"/>
          <w:numId w:val="3"/>
        </w:numPr>
        <w:spacing w:after="0" w:line="360" w:lineRule="auto"/>
        <w:ind w:left="0" w:hanging="284"/>
        <w:jc w:val="both"/>
        <w:rPr>
          <w:rFonts w:ascii="Times New Roman" w:eastAsia="Times New Roman" w:hAnsi="Times New Roman" w:cs="Times New Roman"/>
          <w:sz w:val="28"/>
          <w:szCs w:val="28"/>
          <w:lang w:eastAsia="ru-RU" w:bidi="he-IL"/>
        </w:rPr>
      </w:pPr>
      <w:r w:rsidRPr="00D71BAE">
        <w:rPr>
          <w:rFonts w:ascii="Times New Roman" w:eastAsia="Times New Roman" w:hAnsi="Times New Roman" w:cs="Times New Roman"/>
          <w:sz w:val="28"/>
          <w:szCs w:val="28"/>
          <w:lang w:eastAsia="ru-RU" w:bidi="he-IL"/>
        </w:rPr>
        <w:t>Рудоквас А.Д. (доцент кафедры гражданского права юридического факультета СПбГУ). Спорные вопросы учения о приобретательной давности: монография. —  Москва: Издательская группа «ЗАКОН», 2011. — 304 с.</w:t>
      </w:r>
    </w:p>
    <w:p w:rsidR="004E6FE0" w:rsidRDefault="004E6FE0" w:rsidP="007050F9">
      <w:pPr>
        <w:pStyle w:val="a7"/>
        <w:numPr>
          <w:ilvl w:val="0"/>
          <w:numId w:val="3"/>
        </w:numPr>
        <w:spacing w:after="0" w:line="360" w:lineRule="auto"/>
        <w:ind w:left="0" w:hanging="284"/>
        <w:jc w:val="both"/>
        <w:rPr>
          <w:rFonts w:ascii="Times New Roman" w:eastAsia="Times New Roman" w:hAnsi="Times New Roman" w:cs="Times New Roman"/>
          <w:sz w:val="28"/>
          <w:szCs w:val="28"/>
          <w:lang w:eastAsia="ru-RU" w:bidi="he-IL"/>
        </w:rPr>
      </w:pPr>
      <w:r w:rsidRPr="004E6FE0">
        <w:rPr>
          <w:rFonts w:ascii="Times New Roman" w:eastAsia="Times New Roman" w:hAnsi="Times New Roman" w:cs="Times New Roman"/>
          <w:sz w:val="28"/>
          <w:szCs w:val="28"/>
          <w:lang w:eastAsia="ru-RU" w:bidi="he-IL"/>
        </w:rPr>
        <w:t>Ильичев Петр Андреевич</w:t>
      </w:r>
      <w:r w:rsidR="004E082E">
        <w:rPr>
          <w:rFonts w:ascii="Times New Roman" w:eastAsia="Times New Roman" w:hAnsi="Times New Roman" w:cs="Times New Roman"/>
          <w:sz w:val="28"/>
          <w:szCs w:val="28"/>
          <w:lang w:eastAsia="ru-RU" w:bidi="he-IL"/>
        </w:rPr>
        <w:t xml:space="preserve">, </w:t>
      </w:r>
      <w:r w:rsidRPr="004E6FE0">
        <w:rPr>
          <w:rFonts w:ascii="Times New Roman" w:eastAsia="Times New Roman" w:hAnsi="Times New Roman" w:cs="Times New Roman"/>
          <w:sz w:val="28"/>
          <w:szCs w:val="28"/>
          <w:lang w:eastAsia="ru-RU" w:bidi="he-IL"/>
        </w:rPr>
        <w:t>Диссертация</w:t>
      </w:r>
      <w:r w:rsidR="004E082E">
        <w:rPr>
          <w:rFonts w:ascii="Times New Roman" w:eastAsia="Times New Roman" w:hAnsi="Times New Roman" w:cs="Times New Roman"/>
          <w:sz w:val="28"/>
          <w:szCs w:val="28"/>
          <w:lang w:eastAsia="ru-RU" w:bidi="he-IL"/>
        </w:rPr>
        <w:t xml:space="preserve"> </w:t>
      </w:r>
      <w:r w:rsidR="004E082E" w:rsidRPr="004E082E">
        <w:rPr>
          <w:rFonts w:ascii="Times New Roman" w:eastAsia="Times New Roman" w:hAnsi="Times New Roman" w:cs="Times New Roman"/>
          <w:sz w:val="28"/>
          <w:szCs w:val="28"/>
          <w:lang w:eastAsia="ru-RU" w:bidi="he-IL"/>
        </w:rPr>
        <w:t>на соискание ученой степени кандидата юридических наук</w:t>
      </w:r>
      <w:r w:rsidRPr="004E6FE0">
        <w:rPr>
          <w:rFonts w:ascii="Times New Roman" w:eastAsia="Times New Roman" w:hAnsi="Times New Roman" w:cs="Times New Roman"/>
          <w:sz w:val="28"/>
          <w:szCs w:val="28"/>
          <w:lang w:eastAsia="ru-RU" w:bidi="he-IL"/>
        </w:rPr>
        <w:t xml:space="preserve"> </w:t>
      </w:r>
      <w:r w:rsidR="004E082E">
        <w:rPr>
          <w:rFonts w:ascii="Times New Roman" w:eastAsia="Times New Roman" w:hAnsi="Times New Roman" w:cs="Times New Roman"/>
          <w:sz w:val="28"/>
          <w:szCs w:val="28"/>
          <w:lang w:eastAsia="ru-RU" w:bidi="he-IL"/>
        </w:rPr>
        <w:t>"</w:t>
      </w:r>
      <w:r w:rsidR="004E082E" w:rsidRPr="004E082E">
        <w:rPr>
          <w:rFonts w:ascii="Times New Roman" w:eastAsia="Times New Roman" w:hAnsi="Times New Roman" w:cs="Times New Roman"/>
          <w:sz w:val="28"/>
          <w:szCs w:val="28"/>
          <w:lang w:eastAsia="ru-RU" w:bidi="he-IL"/>
        </w:rPr>
        <w:t>Исковая давность. Проблемы теории и правоприменительной практики</w:t>
      </w:r>
      <w:r w:rsidR="004E082E">
        <w:rPr>
          <w:rFonts w:ascii="Times New Roman" w:eastAsia="Times New Roman" w:hAnsi="Times New Roman" w:cs="Times New Roman"/>
          <w:sz w:val="28"/>
          <w:szCs w:val="28"/>
          <w:lang w:eastAsia="ru-RU" w:bidi="he-IL"/>
        </w:rPr>
        <w:t>"</w:t>
      </w:r>
      <w:r w:rsidR="004E082E" w:rsidRPr="004E082E">
        <w:rPr>
          <w:rFonts w:ascii="Times New Roman" w:eastAsia="Times New Roman" w:hAnsi="Times New Roman" w:cs="Times New Roman"/>
          <w:sz w:val="28"/>
          <w:szCs w:val="28"/>
          <w:lang w:eastAsia="ru-RU" w:bidi="he-IL"/>
        </w:rPr>
        <w:t xml:space="preserve"> Москва – 201</w:t>
      </w:r>
      <w:r w:rsidR="004E082E">
        <w:rPr>
          <w:rFonts w:ascii="Times New Roman" w:eastAsia="Times New Roman" w:hAnsi="Times New Roman" w:cs="Times New Roman"/>
          <w:sz w:val="28"/>
          <w:szCs w:val="28"/>
          <w:lang w:eastAsia="ru-RU" w:bidi="he-IL"/>
        </w:rPr>
        <w:t>4 г.</w:t>
      </w:r>
    </w:p>
    <w:p w:rsidR="00697135" w:rsidRPr="004009C9" w:rsidRDefault="00697135" w:rsidP="009465D2">
      <w:pPr>
        <w:pStyle w:val="a7"/>
        <w:numPr>
          <w:ilvl w:val="0"/>
          <w:numId w:val="3"/>
        </w:numPr>
        <w:spacing w:after="0" w:line="360" w:lineRule="auto"/>
        <w:ind w:left="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З.А. Ахметьянова, Вещное право, учебник для вузов.</w:t>
      </w:r>
      <w:r w:rsidRPr="00697135">
        <w:rPr>
          <w:rFonts w:ascii="Times New Roman" w:eastAsia="Times New Roman" w:hAnsi="Times New Roman" w:cs="Times New Roman"/>
          <w:sz w:val="28"/>
          <w:szCs w:val="28"/>
          <w:lang w:eastAsia="ru-RU" w:bidi="he-IL"/>
        </w:rPr>
        <w:t xml:space="preserve"> </w:t>
      </w:r>
      <w:r w:rsidRPr="00697135">
        <w:rPr>
          <w:rFonts w:ascii="Times New Roman" w:hAnsi="Times New Roman" w:cs="Times New Roman"/>
          <w:sz w:val="28"/>
          <w:szCs w:val="28"/>
        </w:rPr>
        <w:t>Казанский (Приволжский) федеральный университет, 189 с.</w:t>
      </w:r>
      <w:r>
        <w:t xml:space="preserve"> </w:t>
      </w:r>
    </w:p>
    <w:p w:rsidR="00373624" w:rsidRPr="00373624" w:rsidRDefault="00373624" w:rsidP="007050F9">
      <w:pPr>
        <w:spacing w:after="0" w:line="360" w:lineRule="auto"/>
        <w:jc w:val="both"/>
        <w:rPr>
          <w:rFonts w:ascii="Times New Roman" w:eastAsia="Times New Roman" w:hAnsi="Times New Roman" w:cs="Times New Roman"/>
          <w:sz w:val="28"/>
          <w:szCs w:val="28"/>
          <w:lang w:eastAsia="ru-RU" w:bidi="he-IL"/>
        </w:rPr>
      </w:pPr>
    </w:p>
    <w:p w:rsidR="00355DE2" w:rsidRDefault="00355DE2" w:rsidP="007050F9">
      <w:pPr>
        <w:pStyle w:val="a7"/>
        <w:spacing w:after="0" w:line="360" w:lineRule="auto"/>
        <w:ind w:left="0" w:firstLine="708"/>
        <w:jc w:val="both"/>
        <w:rPr>
          <w:rFonts w:ascii="Times New Roman" w:eastAsia="Times New Roman" w:hAnsi="Times New Roman" w:cs="Times New Roman"/>
          <w:sz w:val="28"/>
          <w:szCs w:val="28"/>
          <w:lang w:eastAsia="ru-RU" w:bidi="he-IL"/>
        </w:rPr>
      </w:pPr>
      <w:r w:rsidRPr="00355DE2">
        <w:rPr>
          <w:rFonts w:ascii="Times New Roman" w:eastAsia="Times New Roman" w:hAnsi="Times New Roman" w:cs="Times New Roman"/>
          <w:sz w:val="28"/>
          <w:szCs w:val="28"/>
          <w:lang w:eastAsia="ru-RU" w:bidi="he-IL"/>
        </w:rPr>
        <w:t>Дополнительная литература:</w:t>
      </w:r>
    </w:p>
    <w:p w:rsidR="00B061B1" w:rsidRPr="00B061B1" w:rsidRDefault="00B061B1" w:rsidP="007050F9">
      <w:pPr>
        <w:pStyle w:val="a7"/>
        <w:numPr>
          <w:ilvl w:val="0"/>
          <w:numId w:val="4"/>
        </w:numPr>
        <w:spacing w:after="0" w:line="360" w:lineRule="auto"/>
        <w:ind w:left="0" w:hanging="284"/>
        <w:jc w:val="both"/>
        <w:rPr>
          <w:rFonts w:ascii="Times New Roman" w:eastAsia="Times New Roman" w:hAnsi="Times New Roman" w:cs="Times New Roman"/>
          <w:sz w:val="28"/>
          <w:szCs w:val="28"/>
          <w:lang w:eastAsia="ru-RU" w:bidi="he-IL"/>
        </w:rPr>
      </w:pPr>
      <w:r w:rsidRPr="00B061B1">
        <w:rPr>
          <w:rFonts w:ascii="Times New Roman" w:eastAsia="Times New Roman" w:hAnsi="Times New Roman" w:cs="Times New Roman"/>
          <w:sz w:val="28"/>
          <w:szCs w:val="28"/>
          <w:lang w:eastAsia="ru-RU" w:bidi="he-IL"/>
        </w:rPr>
        <w:t xml:space="preserve">Шершеневич Г.Ф. Избранное. Т. 5: Учебник русского гражданского права / Вступ. слово, сост.: П.В. Крашенинников. – М.: Статут, 2017. – 832 с. – </w:t>
      </w:r>
    </w:p>
    <w:p w:rsidR="00F63A42" w:rsidRDefault="00B061B1" w:rsidP="007050F9">
      <w:pPr>
        <w:pStyle w:val="a7"/>
        <w:spacing w:after="0" w:line="360" w:lineRule="auto"/>
        <w:ind w:left="0"/>
        <w:jc w:val="both"/>
        <w:rPr>
          <w:rFonts w:ascii="Times New Roman" w:eastAsia="Times New Roman" w:hAnsi="Times New Roman" w:cs="Times New Roman"/>
          <w:sz w:val="28"/>
          <w:szCs w:val="28"/>
          <w:lang w:eastAsia="ru-RU" w:bidi="he-IL"/>
        </w:rPr>
      </w:pPr>
      <w:r w:rsidRPr="00B061B1">
        <w:rPr>
          <w:rFonts w:ascii="Times New Roman" w:eastAsia="Times New Roman" w:hAnsi="Times New Roman" w:cs="Times New Roman"/>
          <w:sz w:val="28"/>
          <w:szCs w:val="28"/>
          <w:lang w:eastAsia="ru-RU" w:bidi="he-IL"/>
        </w:rPr>
        <w:t>(Юристы, изменившие право, государство и общество.)</w:t>
      </w:r>
    </w:p>
    <w:p w:rsidR="003B30D8" w:rsidRDefault="003B30D8" w:rsidP="007050F9">
      <w:pPr>
        <w:pStyle w:val="a7"/>
        <w:numPr>
          <w:ilvl w:val="0"/>
          <w:numId w:val="4"/>
        </w:numPr>
        <w:spacing w:after="0" w:line="360" w:lineRule="auto"/>
        <w:ind w:left="0" w:hanging="284"/>
        <w:jc w:val="both"/>
        <w:rPr>
          <w:rFonts w:ascii="Times New Roman" w:eastAsia="Times New Roman" w:hAnsi="Times New Roman" w:cs="Times New Roman"/>
          <w:sz w:val="28"/>
          <w:szCs w:val="28"/>
          <w:lang w:eastAsia="ru-RU" w:bidi="he-IL"/>
        </w:rPr>
      </w:pPr>
      <w:r w:rsidRPr="003B30D8">
        <w:rPr>
          <w:rFonts w:ascii="Times New Roman" w:eastAsia="Times New Roman" w:hAnsi="Times New Roman" w:cs="Times New Roman"/>
          <w:sz w:val="28"/>
          <w:szCs w:val="28"/>
          <w:lang w:eastAsia="ru-RU" w:bidi="he-IL"/>
        </w:rPr>
        <w:t xml:space="preserve">Шадрина Н.А. Владение «в </w:t>
      </w:r>
      <w:r>
        <w:rPr>
          <w:rFonts w:ascii="Times New Roman" w:eastAsia="Times New Roman" w:hAnsi="Times New Roman" w:cs="Times New Roman"/>
          <w:sz w:val="28"/>
          <w:szCs w:val="28"/>
          <w:lang w:eastAsia="ru-RU" w:bidi="he-IL"/>
        </w:rPr>
        <w:t xml:space="preserve">виде собственности» как условие </w:t>
      </w:r>
      <w:r w:rsidRPr="003B30D8">
        <w:rPr>
          <w:rFonts w:ascii="Times New Roman" w:eastAsia="Times New Roman" w:hAnsi="Times New Roman" w:cs="Times New Roman"/>
          <w:sz w:val="28"/>
          <w:szCs w:val="28"/>
          <w:lang w:eastAsia="ru-RU" w:bidi="he-IL"/>
        </w:rPr>
        <w:t>приобретательной давности // Современные проблемы гражданского права и процесса: сб. ст. / под ред. Б.Л. Хаскельберга, Д.О. Тузова. Томск, 2002.</w:t>
      </w:r>
    </w:p>
    <w:p w:rsidR="00B061B1" w:rsidRDefault="009951A0" w:rsidP="007050F9">
      <w:pPr>
        <w:pStyle w:val="a7"/>
        <w:numPr>
          <w:ilvl w:val="0"/>
          <w:numId w:val="4"/>
        </w:numPr>
        <w:spacing w:after="0" w:line="360" w:lineRule="auto"/>
        <w:ind w:left="0" w:hanging="284"/>
        <w:jc w:val="both"/>
        <w:rPr>
          <w:rFonts w:ascii="Times New Roman" w:eastAsia="Times New Roman" w:hAnsi="Times New Roman" w:cs="Times New Roman"/>
          <w:sz w:val="28"/>
          <w:szCs w:val="28"/>
          <w:lang w:eastAsia="ru-RU" w:bidi="he-IL"/>
        </w:rPr>
      </w:pPr>
      <w:r w:rsidRPr="009951A0">
        <w:rPr>
          <w:rFonts w:ascii="Times New Roman" w:eastAsia="Times New Roman" w:hAnsi="Times New Roman" w:cs="Times New Roman"/>
          <w:sz w:val="28"/>
          <w:szCs w:val="28"/>
          <w:lang w:eastAsia="ru-RU" w:bidi="he-IL"/>
        </w:rPr>
        <w:t>Мейер Д.И. Русское гражданское право: Издание пятое. / Д. И. Мейер – М.: Книга по Требованию, 2012. – 742 с.</w:t>
      </w:r>
    </w:p>
    <w:p w:rsidR="009616A9" w:rsidRDefault="009616A9" w:rsidP="007050F9">
      <w:pPr>
        <w:pStyle w:val="a7"/>
        <w:numPr>
          <w:ilvl w:val="0"/>
          <w:numId w:val="4"/>
        </w:numPr>
        <w:spacing w:after="0" w:line="360" w:lineRule="auto"/>
        <w:ind w:left="0" w:hanging="284"/>
        <w:jc w:val="both"/>
        <w:rPr>
          <w:rFonts w:ascii="Times New Roman" w:eastAsia="Times New Roman" w:hAnsi="Times New Roman" w:cs="Times New Roman"/>
          <w:sz w:val="28"/>
          <w:szCs w:val="28"/>
          <w:lang w:eastAsia="ru-RU" w:bidi="he-IL"/>
        </w:rPr>
      </w:pPr>
      <w:r w:rsidRPr="009616A9">
        <w:rPr>
          <w:rFonts w:ascii="Times New Roman" w:eastAsia="Times New Roman" w:hAnsi="Times New Roman" w:cs="Times New Roman"/>
          <w:sz w:val="28"/>
          <w:szCs w:val="28"/>
          <w:lang w:eastAsia="ru-RU" w:bidi="he-IL"/>
        </w:rPr>
        <w:t>Гришаев С.П. Вещные права в гражданском праве. - Специально для системы ГАРАНТ, 2011 г.</w:t>
      </w:r>
    </w:p>
    <w:p w:rsidR="009616A9" w:rsidRPr="004009C9" w:rsidRDefault="009616A9" w:rsidP="007050F9">
      <w:pPr>
        <w:pStyle w:val="a7"/>
        <w:numPr>
          <w:ilvl w:val="0"/>
          <w:numId w:val="4"/>
        </w:numPr>
        <w:spacing w:after="0" w:line="360" w:lineRule="auto"/>
        <w:ind w:left="0" w:hanging="284"/>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Иванчак А.И. </w:t>
      </w:r>
      <w:r w:rsidR="004009C9">
        <w:rPr>
          <w:rFonts w:ascii="Times New Roman" w:hAnsi="Times New Roman" w:cs="Times New Roman"/>
          <w:sz w:val="28"/>
          <w:szCs w:val="28"/>
        </w:rPr>
        <w:t xml:space="preserve">Гражданское право в Российской федерации, Московский государственный институт международных отношений, - </w:t>
      </w:r>
      <w:r w:rsidR="004009C9" w:rsidRPr="004009C9">
        <w:rPr>
          <w:rFonts w:ascii="Times New Roman" w:hAnsi="Times New Roman" w:cs="Times New Roman"/>
          <w:sz w:val="28"/>
          <w:szCs w:val="28"/>
        </w:rPr>
        <w:t>151 с.</w:t>
      </w:r>
    </w:p>
    <w:p w:rsidR="004009C9" w:rsidRDefault="004009C9" w:rsidP="007050F9">
      <w:pPr>
        <w:pStyle w:val="a7"/>
        <w:numPr>
          <w:ilvl w:val="0"/>
          <w:numId w:val="4"/>
        </w:numPr>
        <w:spacing w:after="0" w:line="360" w:lineRule="auto"/>
        <w:ind w:left="0" w:hanging="284"/>
        <w:jc w:val="both"/>
        <w:rPr>
          <w:rFonts w:ascii="Times New Roman" w:eastAsia="Times New Roman" w:hAnsi="Times New Roman" w:cs="Times New Roman"/>
          <w:sz w:val="28"/>
          <w:szCs w:val="28"/>
          <w:lang w:eastAsia="ru-RU" w:bidi="he-IL"/>
        </w:rPr>
      </w:pPr>
      <w:r w:rsidRPr="004009C9">
        <w:rPr>
          <w:rFonts w:ascii="Times New Roman" w:eastAsia="Times New Roman" w:hAnsi="Times New Roman" w:cs="Times New Roman"/>
          <w:sz w:val="28"/>
          <w:szCs w:val="28"/>
          <w:lang w:eastAsia="ru-RU" w:bidi="he-IL"/>
        </w:rPr>
        <w:lastRenderedPageBreak/>
        <w:t>Л.Ю. Грудцына, А.А. Спектор</w:t>
      </w:r>
      <w:r>
        <w:rPr>
          <w:rFonts w:ascii="Times New Roman" w:eastAsia="Times New Roman" w:hAnsi="Times New Roman" w:cs="Times New Roman"/>
          <w:sz w:val="28"/>
          <w:szCs w:val="28"/>
          <w:lang w:eastAsia="ru-RU" w:bidi="he-IL"/>
        </w:rPr>
        <w:t xml:space="preserve">, </w:t>
      </w:r>
      <w:r w:rsidRPr="004009C9">
        <w:rPr>
          <w:rFonts w:ascii="Times New Roman" w:eastAsia="Times New Roman" w:hAnsi="Times New Roman" w:cs="Times New Roman"/>
          <w:sz w:val="28"/>
          <w:szCs w:val="28"/>
          <w:lang w:eastAsia="ru-RU" w:bidi="he-IL"/>
        </w:rPr>
        <w:t>Гражданское право России: Учебник для вузов. — М.: ЗАО Юстицин-форм, 2008. — 560 с.</w:t>
      </w:r>
    </w:p>
    <w:p w:rsidR="00373624" w:rsidRDefault="00373624" w:rsidP="007050F9">
      <w:pPr>
        <w:pStyle w:val="a7"/>
        <w:spacing w:after="0" w:line="360" w:lineRule="auto"/>
        <w:ind w:left="0"/>
        <w:jc w:val="both"/>
        <w:rPr>
          <w:rFonts w:ascii="Times New Roman" w:eastAsia="Times New Roman" w:hAnsi="Times New Roman" w:cs="Times New Roman"/>
          <w:sz w:val="28"/>
          <w:szCs w:val="28"/>
          <w:lang w:eastAsia="ru-RU" w:bidi="he-IL"/>
        </w:rPr>
      </w:pPr>
    </w:p>
    <w:p w:rsidR="00355DE2" w:rsidRPr="00355DE2" w:rsidRDefault="00355DE2" w:rsidP="007050F9">
      <w:pPr>
        <w:spacing w:after="0" w:line="360" w:lineRule="auto"/>
        <w:ind w:firstLine="708"/>
        <w:jc w:val="both"/>
        <w:rPr>
          <w:rFonts w:ascii="Times New Roman" w:eastAsia="Times New Roman" w:hAnsi="Times New Roman" w:cs="Times New Roman"/>
          <w:sz w:val="28"/>
          <w:szCs w:val="28"/>
          <w:lang w:eastAsia="ru-RU" w:bidi="he-IL"/>
        </w:rPr>
      </w:pPr>
      <w:r w:rsidRPr="00355DE2">
        <w:rPr>
          <w:rFonts w:ascii="Times New Roman" w:eastAsia="Times New Roman" w:hAnsi="Times New Roman" w:cs="Times New Roman"/>
          <w:sz w:val="28"/>
          <w:szCs w:val="28"/>
          <w:lang w:eastAsia="ru-RU" w:bidi="he-IL"/>
        </w:rPr>
        <w:t>Ресурсы информационно-телекоммуникационной сети «Интернет»</w:t>
      </w:r>
      <w:r>
        <w:rPr>
          <w:rFonts w:ascii="Times New Roman" w:eastAsia="Times New Roman" w:hAnsi="Times New Roman" w:cs="Times New Roman"/>
          <w:sz w:val="28"/>
          <w:szCs w:val="28"/>
          <w:lang w:eastAsia="ru-RU" w:bidi="he-IL"/>
        </w:rPr>
        <w:t>:</w:t>
      </w:r>
    </w:p>
    <w:p w:rsidR="00355DE2" w:rsidRPr="00355DE2" w:rsidRDefault="00355DE2" w:rsidP="007050F9">
      <w:pPr>
        <w:pStyle w:val="a7"/>
        <w:numPr>
          <w:ilvl w:val="0"/>
          <w:numId w:val="2"/>
        </w:numPr>
        <w:spacing w:after="0" w:line="360" w:lineRule="auto"/>
        <w:ind w:left="0" w:hanging="284"/>
        <w:jc w:val="both"/>
        <w:rPr>
          <w:rFonts w:ascii="Times New Roman" w:eastAsia="Times New Roman" w:hAnsi="Times New Roman" w:cs="Times New Roman"/>
          <w:sz w:val="28"/>
          <w:szCs w:val="28"/>
          <w:lang w:eastAsia="ru-RU" w:bidi="he-IL"/>
        </w:rPr>
      </w:pPr>
      <w:r w:rsidRPr="00355DE2">
        <w:rPr>
          <w:rFonts w:ascii="Times New Roman" w:eastAsia="Times New Roman" w:hAnsi="Times New Roman" w:cs="Times New Roman"/>
          <w:sz w:val="28"/>
          <w:szCs w:val="28"/>
          <w:lang w:eastAsia="ru-RU" w:bidi="he-IL"/>
        </w:rPr>
        <w:t xml:space="preserve">Библиотека электронных книг «Литрес» </w:t>
      </w:r>
      <w:hyperlink r:id="rId8" w:history="1">
        <w:r w:rsidRPr="00355DE2">
          <w:rPr>
            <w:rStyle w:val="a6"/>
            <w:rFonts w:ascii="Times New Roman" w:eastAsia="Times New Roman" w:hAnsi="Times New Roman" w:cs="Times New Roman"/>
            <w:sz w:val="28"/>
            <w:szCs w:val="28"/>
            <w:lang w:eastAsia="ru-RU" w:bidi="he-IL"/>
          </w:rPr>
          <w:t>https://www.litres.ru/</w:t>
        </w:r>
      </w:hyperlink>
      <w:r w:rsidRPr="00355DE2">
        <w:rPr>
          <w:rFonts w:ascii="Times New Roman" w:eastAsia="Times New Roman" w:hAnsi="Times New Roman" w:cs="Times New Roman"/>
          <w:sz w:val="28"/>
          <w:szCs w:val="28"/>
          <w:lang w:eastAsia="ru-RU" w:bidi="he-IL"/>
        </w:rPr>
        <w:t xml:space="preserve"> </w:t>
      </w:r>
    </w:p>
    <w:p w:rsidR="00355DE2" w:rsidRPr="00355DE2" w:rsidRDefault="00355DE2" w:rsidP="007050F9">
      <w:pPr>
        <w:pStyle w:val="a7"/>
        <w:numPr>
          <w:ilvl w:val="0"/>
          <w:numId w:val="2"/>
        </w:numPr>
        <w:spacing w:after="0" w:line="360" w:lineRule="auto"/>
        <w:ind w:left="0" w:hanging="284"/>
        <w:jc w:val="both"/>
        <w:rPr>
          <w:rFonts w:ascii="Times New Roman" w:eastAsia="Times New Roman" w:hAnsi="Times New Roman" w:cs="Times New Roman"/>
          <w:sz w:val="28"/>
          <w:szCs w:val="28"/>
          <w:lang w:eastAsia="ru-RU" w:bidi="he-IL"/>
        </w:rPr>
      </w:pPr>
      <w:r w:rsidRPr="00355DE2">
        <w:rPr>
          <w:rFonts w:ascii="Times New Roman" w:eastAsia="Times New Roman" w:hAnsi="Times New Roman" w:cs="Times New Roman"/>
          <w:sz w:val="28"/>
          <w:szCs w:val="28"/>
          <w:lang w:eastAsia="ru-RU" w:bidi="he-IL"/>
        </w:rPr>
        <w:t xml:space="preserve">Российская государственная библиотека </w:t>
      </w:r>
      <w:hyperlink r:id="rId9" w:history="1">
        <w:r w:rsidRPr="00355DE2">
          <w:rPr>
            <w:rStyle w:val="a6"/>
            <w:rFonts w:ascii="Times New Roman" w:eastAsia="Times New Roman" w:hAnsi="Times New Roman" w:cs="Times New Roman"/>
            <w:sz w:val="28"/>
            <w:szCs w:val="28"/>
            <w:lang w:eastAsia="ru-RU" w:bidi="he-IL"/>
          </w:rPr>
          <w:t>https://www.rsl.ru/</w:t>
        </w:r>
      </w:hyperlink>
      <w:r w:rsidRPr="00355DE2">
        <w:rPr>
          <w:rFonts w:ascii="Times New Roman" w:eastAsia="Times New Roman" w:hAnsi="Times New Roman" w:cs="Times New Roman"/>
          <w:sz w:val="28"/>
          <w:szCs w:val="28"/>
          <w:lang w:eastAsia="ru-RU" w:bidi="he-IL"/>
        </w:rPr>
        <w:t xml:space="preserve"> </w:t>
      </w:r>
    </w:p>
    <w:p w:rsidR="00355DE2" w:rsidRPr="00355DE2" w:rsidRDefault="00355DE2" w:rsidP="007050F9">
      <w:pPr>
        <w:pStyle w:val="a7"/>
        <w:numPr>
          <w:ilvl w:val="0"/>
          <w:numId w:val="2"/>
        </w:numPr>
        <w:spacing w:after="0" w:line="360" w:lineRule="auto"/>
        <w:ind w:left="0" w:hanging="284"/>
        <w:jc w:val="both"/>
        <w:rPr>
          <w:rFonts w:ascii="Times New Roman" w:eastAsia="Times New Roman" w:hAnsi="Times New Roman" w:cs="Times New Roman"/>
          <w:sz w:val="28"/>
          <w:szCs w:val="28"/>
          <w:lang w:eastAsia="ru-RU" w:bidi="he-IL"/>
        </w:rPr>
      </w:pPr>
      <w:r w:rsidRPr="00355DE2">
        <w:rPr>
          <w:rFonts w:ascii="Times New Roman" w:eastAsia="Times New Roman" w:hAnsi="Times New Roman" w:cs="Times New Roman"/>
          <w:sz w:val="28"/>
          <w:szCs w:val="28"/>
          <w:lang w:eastAsia="ru-RU" w:bidi="he-IL"/>
        </w:rPr>
        <w:t xml:space="preserve">Справочная правовая система «Консультант плюс» </w:t>
      </w:r>
      <w:hyperlink r:id="rId10" w:history="1">
        <w:r w:rsidRPr="00355DE2">
          <w:rPr>
            <w:rStyle w:val="a6"/>
            <w:rFonts w:ascii="Times New Roman" w:eastAsia="Times New Roman" w:hAnsi="Times New Roman" w:cs="Times New Roman"/>
            <w:sz w:val="28"/>
            <w:szCs w:val="28"/>
            <w:lang w:eastAsia="ru-RU" w:bidi="he-IL"/>
          </w:rPr>
          <w:t>http://www.consultant.ru/</w:t>
        </w:r>
      </w:hyperlink>
    </w:p>
    <w:p w:rsidR="00355DE2" w:rsidRPr="00355DE2" w:rsidRDefault="00355DE2" w:rsidP="007050F9">
      <w:pPr>
        <w:pStyle w:val="a7"/>
        <w:numPr>
          <w:ilvl w:val="0"/>
          <w:numId w:val="2"/>
        </w:numPr>
        <w:spacing w:after="0" w:line="360" w:lineRule="auto"/>
        <w:ind w:left="0" w:hanging="284"/>
        <w:jc w:val="both"/>
        <w:rPr>
          <w:rFonts w:ascii="Times New Roman" w:eastAsia="Times New Roman" w:hAnsi="Times New Roman" w:cs="Times New Roman"/>
          <w:sz w:val="28"/>
          <w:szCs w:val="28"/>
          <w:lang w:eastAsia="ru-RU" w:bidi="he-IL"/>
        </w:rPr>
      </w:pPr>
      <w:r w:rsidRPr="00355DE2">
        <w:rPr>
          <w:rFonts w:ascii="Times New Roman" w:eastAsia="Times New Roman" w:hAnsi="Times New Roman" w:cs="Times New Roman"/>
          <w:sz w:val="28"/>
          <w:szCs w:val="28"/>
          <w:lang w:eastAsia="ru-RU" w:bidi="he-IL"/>
        </w:rPr>
        <w:t xml:space="preserve">Свободная энциклопедия «Википедия» </w:t>
      </w:r>
      <w:hyperlink r:id="rId11" w:history="1">
        <w:r w:rsidRPr="00355DE2">
          <w:rPr>
            <w:rStyle w:val="a6"/>
            <w:rFonts w:ascii="Times New Roman" w:eastAsia="Times New Roman" w:hAnsi="Times New Roman" w:cs="Times New Roman"/>
            <w:sz w:val="28"/>
            <w:szCs w:val="28"/>
            <w:lang w:eastAsia="ru-RU" w:bidi="he-IL"/>
          </w:rPr>
          <w:t>https://ru.wikipedia.org/</w:t>
        </w:r>
      </w:hyperlink>
      <w:r w:rsidRPr="00355DE2">
        <w:rPr>
          <w:rFonts w:ascii="Times New Roman" w:eastAsia="Times New Roman" w:hAnsi="Times New Roman" w:cs="Times New Roman"/>
          <w:sz w:val="28"/>
          <w:szCs w:val="28"/>
          <w:lang w:eastAsia="ru-RU" w:bidi="he-IL"/>
        </w:rPr>
        <w:t xml:space="preserve"> </w:t>
      </w:r>
    </w:p>
    <w:p w:rsidR="00355DE2" w:rsidRPr="00355DE2" w:rsidRDefault="00355DE2" w:rsidP="007050F9">
      <w:pPr>
        <w:pStyle w:val="a7"/>
        <w:numPr>
          <w:ilvl w:val="0"/>
          <w:numId w:val="2"/>
        </w:numPr>
        <w:spacing w:after="0" w:line="360" w:lineRule="auto"/>
        <w:ind w:left="0" w:hanging="284"/>
        <w:jc w:val="both"/>
        <w:rPr>
          <w:rFonts w:ascii="Times New Roman" w:eastAsia="Times New Roman" w:hAnsi="Times New Roman" w:cs="Times New Roman"/>
          <w:sz w:val="28"/>
          <w:szCs w:val="28"/>
          <w:lang w:eastAsia="ru-RU" w:bidi="he-IL"/>
        </w:rPr>
      </w:pPr>
      <w:r w:rsidRPr="00355DE2">
        <w:rPr>
          <w:rFonts w:ascii="Times New Roman" w:eastAsia="Times New Roman" w:hAnsi="Times New Roman" w:cs="Times New Roman"/>
          <w:sz w:val="28"/>
          <w:szCs w:val="28"/>
          <w:lang w:eastAsia="ru-RU" w:bidi="he-IL"/>
        </w:rPr>
        <w:t xml:space="preserve">Научная электронная библиотека «КиберЛенинка» </w:t>
      </w:r>
      <w:hyperlink r:id="rId12" w:history="1">
        <w:r w:rsidRPr="00355DE2">
          <w:rPr>
            <w:rStyle w:val="a6"/>
            <w:rFonts w:ascii="Times New Roman" w:eastAsia="Times New Roman" w:hAnsi="Times New Roman" w:cs="Times New Roman"/>
            <w:sz w:val="28"/>
            <w:szCs w:val="28"/>
            <w:lang w:eastAsia="ru-RU" w:bidi="he-IL"/>
          </w:rPr>
          <w:t>https://cyberleninka.ru/</w:t>
        </w:r>
      </w:hyperlink>
      <w:r w:rsidRPr="00355DE2">
        <w:rPr>
          <w:rFonts w:ascii="Times New Roman" w:eastAsia="Times New Roman" w:hAnsi="Times New Roman" w:cs="Times New Roman"/>
          <w:sz w:val="28"/>
          <w:szCs w:val="28"/>
          <w:lang w:eastAsia="ru-RU" w:bidi="he-IL"/>
        </w:rPr>
        <w:t xml:space="preserve"> </w:t>
      </w:r>
    </w:p>
    <w:p w:rsidR="00355DE2" w:rsidRPr="00355DE2" w:rsidRDefault="00355DE2" w:rsidP="007050F9">
      <w:pPr>
        <w:pStyle w:val="a7"/>
        <w:numPr>
          <w:ilvl w:val="0"/>
          <w:numId w:val="2"/>
        </w:numPr>
        <w:spacing w:after="0" w:line="360" w:lineRule="auto"/>
        <w:ind w:left="0" w:hanging="284"/>
        <w:jc w:val="both"/>
        <w:rPr>
          <w:rFonts w:ascii="Times New Roman" w:eastAsia="Times New Roman" w:hAnsi="Times New Roman" w:cs="Times New Roman"/>
          <w:sz w:val="28"/>
          <w:szCs w:val="28"/>
          <w:lang w:eastAsia="ru-RU" w:bidi="he-IL"/>
        </w:rPr>
      </w:pPr>
      <w:r w:rsidRPr="00355DE2">
        <w:rPr>
          <w:rFonts w:ascii="Times New Roman" w:eastAsia="Times New Roman" w:hAnsi="Times New Roman" w:cs="Times New Roman"/>
          <w:sz w:val="28"/>
          <w:szCs w:val="28"/>
          <w:lang w:eastAsia="ru-RU" w:bidi="he-IL"/>
        </w:rPr>
        <w:t xml:space="preserve">Электронная библиотека «Znanium.com» </w:t>
      </w:r>
      <w:hyperlink r:id="rId13" w:history="1">
        <w:r w:rsidRPr="00355DE2">
          <w:rPr>
            <w:rStyle w:val="a6"/>
            <w:rFonts w:ascii="Times New Roman" w:eastAsia="Times New Roman" w:hAnsi="Times New Roman" w:cs="Times New Roman"/>
            <w:sz w:val="28"/>
            <w:szCs w:val="28"/>
            <w:lang w:eastAsia="ru-RU" w:bidi="he-IL"/>
          </w:rPr>
          <w:t>https://znanium.com/</w:t>
        </w:r>
      </w:hyperlink>
      <w:r w:rsidRPr="00355DE2">
        <w:rPr>
          <w:rFonts w:ascii="Times New Roman" w:eastAsia="Times New Roman" w:hAnsi="Times New Roman" w:cs="Times New Roman"/>
          <w:sz w:val="28"/>
          <w:szCs w:val="28"/>
          <w:lang w:eastAsia="ru-RU" w:bidi="he-IL"/>
        </w:rPr>
        <w:t xml:space="preserve"> </w:t>
      </w:r>
    </w:p>
    <w:p w:rsidR="00355DE2" w:rsidRDefault="00355DE2" w:rsidP="007050F9">
      <w:pPr>
        <w:pStyle w:val="a7"/>
        <w:numPr>
          <w:ilvl w:val="0"/>
          <w:numId w:val="2"/>
        </w:numPr>
        <w:spacing w:after="0" w:line="360" w:lineRule="auto"/>
        <w:ind w:left="0" w:hanging="284"/>
        <w:jc w:val="both"/>
        <w:rPr>
          <w:rFonts w:ascii="Times New Roman" w:eastAsia="Times New Roman" w:hAnsi="Times New Roman" w:cs="Times New Roman"/>
          <w:sz w:val="28"/>
          <w:szCs w:val="28"/>
          <w:lang w:eastAsia="ru-RU" w:bidi="he-IL"/>
        </w:rPr>
      </w:pPr>
      <w:r w:rsidRPr="00355DE2">
        <w:rPr>
          <w:rFonts w:ascii="Times New Roman" w:eastAsia="Times New Roman" w:hAnsi="Times New Roman" w:cs="Times New Roman"/>
          <w:sz w:val="28"/>
          <w:szCs w:val="28"/>
          <w:lang w:eastAsia="ru-RU" w:bidi="he-IL"/>
        </w:rPr>
        <w:t xml:space="preserve">Образовательная платформа «Юрайт» </w:t>
      </w:r>
      <w:hyperlink r:id="rId14" w:history="1">
        <w:r w:rsidRPr="00AB77A2">
          <w:rPr>
            <w:rStyle w:val="a6"/>
            <w:rFonts w:ascii="Times New Roman" w:eastAsia="Times New Roman" w:hAnsi="Times New Roman" w:cs="Times New Roman"/>
            <w:sz w:val="28"/>
            <w:szCs w:val="28"/>
            <w:lang w:eastAsia="ru-RU" w:bidi="he-IL"/>
          </w:rPr>
          <w:t>https://urait.ru/</w:t>
        </w:r>
      </w:hyperlink>
      <w:r>
        <w:rPr>
          <w:rFonts w:ascii="Times New Roman" w:eastAsia="Times New Roman" w:hAnsi="Times New Roman" w:cs="Times New Roman"/>
          <w:sz w:val="28"/>
          <w:szCs w:val="28"/>
          <w:lang w:eastAsia="ru-RU" w:bidi="he-IL"/>
        </w:rPr>
        <w:t xml:space="preserve"> </w:t>
      </w:r>
    </w:p>
    <w:p w:rsidR="00A40BF0" w:rsidRDefault="00A40BF0" w:rsidP="007050F9">
      <w:pPr>
        <w:pStyle w:val="a7"/>
        <w:numPr>
          <w:ilvl w:val="0"/>
          <w:numId w:val="2"/>
        </w:numPr>
        <w:spacing w:after="0" w:line="360" w:lineRule="auto"/>
        <w:ind w:left="0" w:hanging="284"/>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Сайт Конституционного Суда Российской Федерации </w:t>
      </w:r>
      <w:hyperlink r:id="rId15" w:history="1">
        <w:r w:rsidRPr="00AB77A2">
          <w:rPr>
            <w:rStyle w:val="a6"/>
            <w:rFonts w:ascii="Times New Roman" w:eastAsia="Times New Roman" w:hAnsi="Times New Roman" w:cs="Times New Roman"/>
            <w:sz w:val="28"/>
            <w:szCs w:val="28"/>
            <w:lang w:eastAsia="ru-RU" w:bidi="he-IL"/>
          </w:rPr>
          <w:t>http://www.ksrf.ru/ru/Pages/default.aspx</w:t>
        </w:r>
      </w:hyperlink>
      <w:r>
        <w:rPr>
          <w:rFonts w:ascii="Times New Roman" w:eastAsia="Times New Roman" w:hAnsi="Times New Roman" w:cs="Times New Roman"/>
          <w:sz w:val="28"/>
          <w:szCs w:val="28"/>
          <w:lang w:eastAsia="ru-RU" w:bidi="he-IL"/>
        </w:rPr>
        <w:t xml:space="preserve"> </w:t>
      </w:r>
    </w:p>
    <w:p w:rsidR="00A40BF0" w:rsidRDefault="00A40BF0" w:rsidP="007050F9">
      <w:pPr>
        <w:pStyle w:val="a7"/>
        <w:numPr>
          <w:ilvl w:val="0"/>
          <w:numId w:val="2"/>
        </w:numPr>
        <w:spacing w:after="0" w:line="360" w:lineRule="auto"/>
        <w:ind w:left="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Сайт Единого</w:t>
      </w:r>
      <w:r w:rsidRPr="00A40BF0">
        <w:rPr>
          <w:rFonts w:ascii="Times New Roman" w:eastAsia="Times New Roman" w:hAnsi="Times New Roman" w:cs="Times New Roman"/>
          <w:sz w:val="28"/>
          <w:szCs w:val="28"/>
          <w:lang w:eastAsia="ru-RU" w:bidi="he-IL"/>
        </w:rPr>
        <w:t xml:space="preserve"> Государственн</w:t>
      </w:r>
      <w:r>
        <w:rPr>
          <w:rFonts w:ascii="Times New Roman" w:eastAsia="Times New Roman" w:hAnsi="Times New Roman" w:cs="Times New Roman"/>
          <w:sz w:val="28"/>
          <w:szCs w:val="28"/>
          <w:lang w:eastAsia="ru-RU" w:bidi="he-IL"/>
        </w:rPr>
        <w:t>ого</w:t>
      </w:r>
      <w:r w:rsidRPr="00A40BF0">
        <w:rPr>
          <w:rFonts w:ascii="Times New Roman" w:eastAsia="Times New Roman" w:hAnsi="Times New Roman" w:cs="Times New Roman"/>
          <w:sz w:val="28"/>
          <w:szCs w:val="28"/>
          <w:lang w:eastAsia="ru-RU" w:bidi="he-IL"/>
        </w:rPr>
        <w:t xml:space="preserve"> Реестр</w:t>
      </w:r>
      <w:r>
        <w:rPr>
          <w:rFonts w:ascii="Times New Roman" w:eastAsia="Times New Roman" w:hAnsi="Times New Roman" w:cs="Times New Roman"/>
          <w:sz w:val="28"/>
          <w:szCs w:val="28"/>
          <w:lang w:eastAsia="ru-RU" w:bidi="he-IL"/>
        </w:rPr>
        <w:t>а</w:t>
      </w:r>
      <w:r w:rsidRPr="00A40BF0">
        <w:rPr>
          <w:rFonts w:ascii="Times New Roman" w:eastAsia="Times New Roman" w:hAnsi="Times New Roman" w:cs="Times New Roman"/>
          <w:sz w:val="28"/>
          <w:szCs w:val="28"/>
          <w:lang w:eastAsia="ru-RU" w:bidi="he-IL"/>
        </w:rPr>
        <w:t xml:space="preserve"> Прав на недвижимое имущество и сделок с ним</w:t>
      </w:r>
      <w:r>
        <w:rPr>
          <w:rFonts w:ascii="Times New Roman" w:eastAsia="Times New Roman" w:hAnsi="Times New Roman" w:cs="Times New Roman"/>
          <w:sz w:val="28"/>
          <w:szCs w:val="28"/>
          <w:lang w:eastAsia="ru-RU" w:bidi="he-IL"/>
        </w:rPr>
        <w:t xml:space="preserve"> </w:t>
      </w:r>
      <w:hyperlink r:id="rId16" w:history="1">
        <w:r w:rsidRPr="00AB77A2">
          <w:rPr>
            <w:rStyle w:val="a6"/>
            <w:rFonts w:ascii="Times New Roman" w:eastAsia="Times New Roman" w:hAnsi="Times New Roman" w:cs="Times New Roman"/>
            <w:sz w:val="28"/>
            <w:szCs w:val="28"/>
            <w:lang w:eastAsia="ru-RU" w:bidi="he-IL"/>
          </w:rPr>
          <w:t>https://www.xn--c1ad5ad.xn--p1ai/egrp/info.html</w:t>
        </w:r>
      </w:hyperlink>
      <w:r>
        <w:rPr>
          <w:rFonts w:ascii="Times New Roman" w:eastAsia="Times New Roman" w:hAnsi="Times New Roman" w:cs="Times New Roman"/>
          <w:sz w:val="28"/>
          <w:szCs w:val="28"/>
          <w:lang w:eastAsia="ru-RU" w:bidi="he-IL"/>
        </w:rPr>
        <w:t xml:space="preserve"> </w:t>
      </w:r>
    </w:p>
    <w:p w:rsidR="00DF1DBE" w:rsidRPr="00DF1DBE" w:rsidRDefault="00DF1DBE" w:rsidP="007050F9">
      <w:pPr>
        <w:pStyle w:val="a7"/>
        <w:numPr>
          <w:ilvl w:val="0"/>
          <w:numId w:val="2"/>
        </w:numPr>
        <w:spacing w:after="0" w:line="360" w:lineRule="auto"/>
        <w:ind w:left="0" w:hanging="426"/>
        <w:jc w:val="both"/>
        <w:rPr>
          <w:rFonts w:ascii="Times New Roman" w:eastAsia="Times New Roman" w:hAnsi="Times New Roman" w:cs="Times New Roman"/>
          <w:sz w:val="28"/>
          <w:szCs w:val="28"/>
          <w:lang w:eastAsia="ru-RU" w:bidi="he-IL"/>
        </w:rPr>
      </w:pPr>
      <w:r w:rsidRPr="00DF1DBE">
        <w:rPr>
          <w:rFonts w:ascii="Times New Roman" w:eastAsia="Times New Roman" w:hAnsi="Times New Roman" w:cs="Times New Roman"/>
          <w:sz w:val="28"/>
          <w:szCs w:val="28"/>
          <w:lang w:eastAsia="ru-RU" w:bidi="he-IL"/>
        </w:rPr>
        <w:t>Официальные сетевые ресурсы</w:t>
      </w:r>
      <w:r>
        <w:rPr>
          <w:rFonts w:ascii="Times New Roman" w:eastAsia="Times New Roman" w:hAnsi="Times New Roman" w:cs="Times New Roman"/>
          <w:sz w:val="28"/>
          <w:szCs w:val="28"/>
          <w:lang w:eastAsia="ru-RU" w:bidi="he-IL"/>
        </w:rPr>
        <w:t xml:space="preserve"> </w:t>
      </w:r>
      <w:r w:rsidRPr="00DF1DBE">
        <w:rPr>
          <w:rFonts w:ascii="Times New Roman" w:eastAsia="Times New Roman" w:hAnsi="Times New Roman" w:cs="Times New Roman"/>
          <w:sz w:val="28"/>
          <w:szCs w:val="28"/>
          <w:lang w:eastAsia="ru-RU" w:bidi="he-IL"/>
        </w:rPr>
        <w:t xml:space="preserve">Президента России  </w:t>
      </w:r>
      <w:hyperlink r:id="rId17" w:history="1">
        <w:r w:rsidRPr="00DF1DBE">
          <w:rPr>
            <w:rStyle w:val="a6"/>
            <w:rFonts w:ascii="Times New Roman" w:eastAsia="Times New Roman" w:hAnsi="Times New Roman" w:cs="Times New Roman"/>
            <w:sz w:val="28"/>
            <w:szCs w:val="28"/>
            <w:lang w:eastAsia="ru-RU" w:bidi="he-IL"/>
          </w:rPr>
          <w:t>http://www.kremlin.ru/</w:t>
        </w:r>
      </w:hyperlink>
      <w:r w:rsidRPr="00DF1DBE">
        <w:rPr>
          <w:rFonts w:ascii="Times New Roman" w:eastAsia="Times New Roman" w:hAnsi="Times New Roman" w:cs="Times New Roman"/>
          <w:sz w:val="28"/>
          <w:szCs w:val="28"/>
          <w:lang w:eastAsia="ru-RU" w:bidi="he-IL"/>
        </w:rPr>
        <w:t xml:space="preserve"> </w:t>
      </w:r>
    </w:p>
    <w:p w:rsidR="00500979" w:rsidRDefault="00500979" w:rsidP="007050F9">
      <w:pPr>
        <w:pStyle w:val="a7"/>
        <w:numPr>
          <w:ilvl w:val="0"/>
          <w:numId w:val="2"/>
        </w:numPr>
        <w:spacing w:after="0" w:line="360" w:lineRule="auto"/>
        <w:ind w:left="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Разъяснение Торбеевского района о праве собственности на недвижимое имущество, возникающее в силу приобретательной давности </w:t>
      </w:r>
      <w:hyperlink r:id="rId18" w:history="1">
        <w:r w:rsidRPr="00AB77A2">
          <w:rPr>
            <w:rStyle w:val="a6"/>
            <w:rFonts w:ascii="Times New Roman" w:eastAsia="Times New Roman" w:hAnsi="Times New Roman" w:cs="Times New Roman"/>
            <w:sz w:val="28"/>
            <w:szCs w:val="28"/>
            <w:lang w:eastAsia="ru-RU" w:bidi="he-IL"/>
          </w:rPr>
          <w:t>https://torbeevo.e-mordovia.ru/news/view/36105</w:t>
        </w:r>
      </w:hyperlink>
      <w:r>
        <w:rPr>
          <w:rFonts w:ascii="Times New Roman" w:eastAsia="Times New Roman" w:hAnsi="Times New Roman" w:cs="Times New Roman"/>
          <w:sz w:val="28"/>
          <w:szCs w:val="28"/>
          <w:lang w:eastAsia="ru-RU" w:bidi="he-IL"/>
        </w:rPr>
        <w:t xml:space="preserve"> </w:t>
      </w:r>
    </w:p>
    <w:p w:rsidR="00DF1DBE" w:rsidRPr="00A40BF0" w:rsidRDefault="00DF1DBE" w:rsidP="007050F9">
      <w:pPr>
        <w:pStyle w:val="a7"/>
        <w:spacing w:after="0" w:line="360" w:lineRule="auto"/>
        <w:ind w:left="0"/>
        <w:jc w:val="both"/>
        <w:rPr>
          <w:rFonts w:ascii="Times New Roman" w:eastAsia="Times New Roman" w:hAnsi="Times New Roman" w:cs="Times New Roman"/>
          <w:sz w:val="28"/>
          <w:szCs w:val="28"/>
          <w:lang w:eastAsia="ru-RU" w:bidi="he-IL"/>
        </w:rPr>
      </w:pPr>
    </w:p>
    <w:p w:rsidR="00B5759C" w:rsidRPr="00B34493" w:rsidRDefault="00B5759C" w:rsidP="00C16F85">
      <w:pPr>
        <w:spacing w:after="0" w:line="360" w:lineRule="auto"/>
        <w:rPr>
          <w:rFonts w:ascii="Times New Roman" w:eastAsia="Times New Roman" w:hAnsi="Times New Roman" w:cs="Times New Roman"/>
          <w:sz w:val="28"/>
          <w:szCs w:val="28"/>
          <w:lang w:eastAsia="ru-RU" w:bidi="he-IL"/>
        </w:rPr>
      </w:pPr>
    </w:p>
    <w:sectPr w:rsidR="00B5759C" w:rsidRPr="00B34493" w:rsidSect="00C16F85">
      <w:foot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8CB" w:rsidRDefault="00BA48CB" w:rsidP="00E657D5">
      <w:pPr>
        <w:spacing w:after="0" w:line="240" w:lineRule="auto"/>
      </w:pPr>
      <w:r>
        <w:separator/>
      </w:r>
    </w:p>
  </w:endnote>
  <w:endnote w:type="continuationSeparator" w:id="0">
    <w:p w:rsidR="00BA48CB" w:rsidRDefault="00BA48CB" w:rsidP="00E6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16353"/>
      <w:docPartObj>
        <w:docPartGallery w:val="Page Numbers (Bottom of Page)"/>
        <w:docPartUnique/>
      </w:docPartObj>
    </w:sdtPr>
    <w:sdtEndPr/>
    <w:sdtContent>
      <w:p w:rsidR="00C16F85" w:rsidRDefault="00C16F85">
        <w:pPr>
          <w:pStyle w:val="ab"/>
          <w:jc w:val="center"/>
        </w:pPr>
        <w:r>
          <w:fldChar w:fldCharType="begin"/>
        </w:r>
        <w:r>
          <w:instrText>PAGE   \* MERGEFORMAT</w:instrText>
        </w:r>
        <w:r>
          <w:fldChar w:fldCharType="separate"/>
        </w:r>
        <w:r w:rsidR="00C82720">
          <w:rPr>
            <w:noProof/>
          </w:rPr>
          <w:t>21</w:t>
        </w:r>
        <w:r>
          <w:fldChar w:fldCharType="end"/>
        </w:r>
      </w:p>
    </w:sdtContent>
  </w:sdt>
  <w:p w:rsidR="00C16F85" w:rsidRDefault="00C16F8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8CB" w:rsidRDefault="00BA48CB" w:rsidP="00E657D5">
      <w:pPr>
        <w:spacing w:after="0" w:line="240" w:lineRule="auto"/>
      </w:pPr>
      <w:r>
        <w:separator/>
      </w:r>
    </w:p>
  </w:footnote>
  <w:footnote w:type="continuationSeparator" w:id="0">
    <w:p w:rsidR="00BA48CB" w:rsidRDefault="00BA48CB" w:rsidP="00E657D5">
      <w:pPr>
        <w:spacing w:after="0" w:line="240" w:lineRule="auto"/>
      </w:pPr>
      <w:r>
        <w:continuationSeparator/>
      </w:r>
    </w:p>
  </w:footnote>
  <w:footnote w:id="1">
    <w:p w:rsidR="00B36F08" w:rsidRPr="00E657D5" w:rsidRDefault="00B36F08">
      <w:pPr>
        <w:pStyle w:val="a3"/>
      </w:pPr>
      <w:r>
        <w:rPr>
          <w:rStyle w:val="a5"/>
        </w:rPr>
        <w:footnoteRef/>
      </w:r>
      <w:r>
        <w:t xml:space="preserve"> Закон </w:t>
      </w:r>
      <w:r>
        <w:rPr>
          <w:lang w:val="en-US"/>
        </w:rPr>
        <w:t>XII</w:t>
      </w:r>
      <w:r w:rsidRPr="00E657D5">
        <w:t xml:space="preserve"> </w:t>
      </w:r>
      <w:r>
        <w:t xml:space="preserve">таблиц, таблица </w:t>
      </w:r>
      <w:r>
        <w:rPr>
          <w:lang w:val="en-US"/>
        </w:rPr>
        <w:t>VI</w:t>
      </w:r>
      <w:r>
        <w:t xml:space="preserve">, статья 3, </w:t>
      </w:r>
      <w:hyperlink r:id="rId1" w:history="1">
        <w:r w:rsidRPr="00AB77A2">
          <w:rPr>
            <w:rStyle w:val="a6"/>
          </w:rPr>
          <w:t>http://ancientrome.ru/ius/i.htm?a=1446588975</w:t>
        </w:r>
      </w:hyperlink>
      <w:r>
        <w:t xml:space="preserve"> </w:t>
      </w:r>
    </w:p>
  </w:footnote>
  <w:footnote w:id="2">
    <w:p w:rsidR="00B36F08" w:rsidRPr="008B3646" w:rsidRDefault="00B36F08">
      <w:pPr>
        <w:pStyle w:val="a3"/>
      </w:pPr>
      <w:r>
        <w:rPr>
          <w:rStyle w:val="a5"/>
        </w:rPr>
        <w:footnoteRef/>
      </w:r>
      <w:r>
        <w:t xml:space="preserve"> Дигесты Юстиниана, ст. 23, Книга </w:t>
      </w:r>
      <w:r>
        <w:rPr>
          <w:lang w:val="en-US"/>
        </w:rPr>
        <w:t>III</w:t>
      </w:r>
      <w:r w:rsidRPr="008B3646">
        <w:t xml:space="preserve"> </w:t>
      </w:r>
      <w:hyperlink r:id="rId2" w:history="1">
        <w:r w:rsidRPr="00AB77A2">
          <w:rPr>
            <w:rStyle w:val="a6"/>
            <w:lang w:val="en-US"/>
          </w:rPr>
          <w:t>https</w:t>
        </w:r>
        <w:r w:rsidRPr="00AB77A2">
          <w:rPr>
            <w:rStyle w:val="a6"/>
          </w:rPr>
          <w:t>://</w:t>
        </w:r>
        <w:r w:rsidRPr="00AB77A2">
          <w:rPr>
            <w:rStyle w:val="a6"/>
            <w:lang w:val="en-US"/>
          </w:rPr>
          <w:t>www</w:t>
        </w:r>
        <w:r w:rsidRPr="00AB77A2">
          <w:rPr>
            <w:rStyle w:val="a6"/>
          </w:rPr>
          <w:t>.</w:t>
        </w:r>
        <w:r w:rsidRPr="00AB77A2">
          <w:rPr>
            <w:rStyle w:val="a6"/>
            <w:lang w:val="en-US"/>
          </w:rPr>
          <w:t>gumer</w:t>
        </w:r>
        <w:r w:rsidRPr="00AB77A2">
          <w:rPr>
            <w:rStyle w:val="a6"/>
          </w:rPr>
          <w:t>.</w:t>
        </w:r>
        <w:r w:rsidRPr="00AB77A2">
          <w:rPr>
            <w:rStyle w:val="a6"/>
            <w:lang w:val="en-US"/>
          </w:rPr>
          <w:t>info</w:t>
        </w:r>
        <w:r w:rsidRPr="00AB77A2">
          <w:rPr>
            <w:rStyle w:val="a6"/>
          </w:rPr>
          <w:t>/</w:t>
        </w:r>
        <w:r w:rsidRPr="00AB77A2">
          <w:rPr>
            <w:rStyle w:val="a6"/>
            <w:lang w:val="en-US"/>
          </w:rPr>
          <w:t>bibliotek</w:t>
        </w:r>
        <w:r w:rsidRPr="00AB77A2">
          <w:rPr>
            <w:rStyle w:val="a6"/>
          </w:rPr>
          <w:t>_</w:t>
        </w:r>
        <w:r w:rsidRPr="00AB77A2">
          <w:rPr>
            <w:rStyle w:val="a6"/>
            <w:lang w:val="en-US"/>
          </w:rPr>
          <w:t>Buks</w:t>
        </w:r>
        <w:r w:rsidRPr="00AB77A2">
          <w:rPr>
            <w:rStyle w:val="a6"/>
          </w:rPr>
          <w:t>/</w:t>
        </w:r>
        <w:r w:rsidRPr="00AB77A2">
          <w:rPr>
            <w:rStyle w:val="a6"/>
            <w:lang w:val="en-US"/>
          </w:rPr>
          <w:t>Pravo</w:t>
        </w:r>
        <w:r w:rsidRPr="00AB77A2">
          <w:rPr>
            <w:rStyle w:val="a6"/>
          </w:rPr>
          <w:t>/</w:t>
        </w:r>
        <w:r w:rsidRPr="00AB77A2">
          <w:rPr>
            <w:rStyle w:val="a6"/>
            <w:lang w:val="en-US"/>
          </w:rPr>
          <w:t>digest</w:t>
        </w:r>
        <w:r w:rsidRPr="00AB77A2">
          <w:rPr>
            <w:rStyle w:val="a6"/>
          </w:rPr>
          <w:t>/41.</w:t>
        </w:r>
        <w:r w:rsidRPr="00AB77A2">
          <w:rPr>
            <w:rStyle w:val="a6"/>
            <w:lang w:val="en-US"/>
          </w:rPr>
          <w:t>php</w:t>
        </w:r>
      </w:hyperlink>
      <w:r>
        <w:t xml:space="preserve"> </w:t>
      </w:r>
    </w:p>
  </w:footnote>
  <w:footnote w:id="3">
    <w:p w:rsidR="00B36F08" w:rsidRPr="00F70C68" w:rsidRDefault="00B36F08">
      <w:pPr>
        <w:pStyle w:val="a3"/>
      </w:pPr>
      <w:r>
        <w:rPr>
          <w:rStyle w:val="a5"/>
        </w:rPr>
        <w:footnoteRef/>
      </w:r>
      <w:r>
        <w:t xml:space="preserve"> Дигесты Юстиниана, ст. 6, Книга </w:t>
      </w:r>
      <w:r>
        <w:rPr>
          <w:lang w:val="en-US"/>
        </w:rPr>
        <w:t>III</w:t>
      </w:r>
      <w:r>
        <w:t xml:space="preserve"> </w:t>
      </w:r>
      <w:hyperlink r:id="rId3" w:history="1">
        <w:r w:rsidRPr="00AB77A2">
          <w:rPr>
            <w:rStyle w:val="a6"/>
            <w:lang w:val="en-US"/>
          </w:rPr>
          <w:t>https</w:t>
        </w:r>
        <w:r w:rsidRPr="00AB77A2">
          <w:rPr>
            <w:rStyle w:val="a6"/>
          </w:rPr>
          <w:t>://</w:t>
        </w:r>
        <w:r w:rsidRPr="00AB77A2">
          <w:rPr>
            <w:rStyle w:val="a6"/>
            <w:lang w:val="en-US"/>
          </w:rPr>
          <w:t>www</w:t>
        </w:r>
        <w:r w:rsidRPr="00AB77A2">
          <w:rPr>
            <w:rStyle w:val="a6"/>
          </w:rPr>
          <w:t>.</w:t>
        </w:r>
        <w:r w:rsidRPr="00AB77A2">
          <w:rPr>
            <w:rStyle w:val="a6"/>
            <w:lang w:val="en-US"/>
          </w:rPr>
          <w:t>gumer</w:t>
        </w:r>
        <w:r w:rsidRPr="00AB77A2">
          <w:rPr>
            <w:rStyle w:val="a6"/>
          </w:rPr>
          <w:t>.</w:t>
        </w:r>
        <w:r w:rsidRPr="00AB77A2">
          <w:rPr>
            <w:rStyle w:val="a6"/>
            <w:lang w:val="en-US"/>
          </w:rPr>
          <w:t>info</w:t>
        </w:r>
        <w:r w:rsidRPr="00AB77A2">
          <w:rPr>
            <w:rStyle w:val="a6"/>
          </w:rPr>
          <w:t>/</w:t>
        </w:r>
        <w:r w:rsidRPr="00AB77A2">
          <w:rPr>
            <w:rStyle w:val="a6"/>
            <w:lang w:val="en-US"/>
          </w:rPr>
          <w:t>bibliotek</w:t>
        </w:r>
        <w:r w:rsidRPr="00AB77A2">
          <w:rPr>
            <w:rStyle w:val="a6"/>
          </w:rPr>
          <w:t>_</w:t>
        </w:r>
        <w:r w:rsidRPr="00AB77A2">
          <w:rPr>
            <w:rStyle w:val="a6"/>
            <w:lang w:val="en-US"/>
          </w:rPr>
          <w:t>Buks</w:t>
        </w:r>
        <w:r w:rsidRPr="00AB77A2">
          <w:rPr>
            <w:rStyle w:val="a6"/>
          </w:rPr>
          <w:t>/</w:t>
        </w:r>
        <w:r w:rsidRPr="00AB77A2">
          <w:rPr>
            <w:rStyle w:val="a6"/>
            <w:lang w:val="en-US"/>
          </w:rPr>
          <w:t>Pravo</w:t>
        </w:r>
        <w:r w:rsidRPr="00AB77A2">
          <w:rPr>
            <w:rStyle w:val="a6"/>
          </w:rPr>
          <w:t>/</w:t>
        </w:r>
        <w:r w:rsidRPr="00AB77A2">
          <w:rPr>
            <w:rStyle w:val="a6"/>
            <w:lang w:val="en-US"/>
          </w:rPr>
          <w:t>digest</w:t>
        </w:r>
        <w:r w:rsidRPr="00AB77A2">
          <w:rPr>
            <w:rStyle w:val="a6"/>
          </w:rPr>
          <w:t>/41.</w:t>
        </w:r>
        <w:r w:rsidRPr="00AB77A2">
          <w:rPr>
            <w:rStyle w:val="a6"/>
            <w:lang w:val="en-US"/>
          </w:rPr>
          <w:t>php</w:t>
        </w:r>
      </w:hyperlink>
    </w:p>
  </w:footnote>
  <w:footnote w:id="4">
    <w:p w:rsidR="00B36F08" w:rsidRPr="00570BE9" w:rsidRDefault="00B36F08">
      <w:pPr>
        <w:pStyle w:val="a3"/>
      </w:pPr>
      <w:r>
        <w:rPr>
          <w:rStyle w:val="a5"/>
        </w:rPr>
        <w:footnoteRef/>
      </w:r>
      <w:r>
        <w:t xml:space="preserve"> Дигесты Юстиниана, ст. 21, Книга </w:t>
      </w:r>
      <w:r>
        <w:rPr>
          <w:lang w:val="en-US"/>
        </w:rPr>
        <w:t>III</w:t>
      </w:r>
      <w:r>
        <w:t xml:space="preserve"> </w:t>
      </w:r>
      <w:hyperlink r:id="rId4" w:history="1">
        <w:r w:rsidRPr="00AB77A2">
          <w:rPr>
            <w:rStyle w:val="a6"/>
            <w:lang w:val="en-US"/>
          </w:rPr>
          <w:t>https</w:t>
        </w:r>
        <w:r w:rsidRPr="00AB77A2">
          <w:rPr>
            <w:rStyle w:val="a6"/>
          </w:rPr>
          <w:t>://</w:t>
        </w:r>
        <w:r w:rsidRPr="00AB77A2">
          <w:rPr>
            <w:rStyle w:val="a6"/>
            <w:lang w:val="en-US"/>
          </w:rPr>
          <w:t>www</w:t>
        </w:r>
        <w:r w:rsidRPr="00AB77A2">
          <w:rPr>
            <w:rStyle w:val="a6"/>
          </w:rPr>
          <w:t>.</w:t>
        </w:r>
        <w:r w:rsidRPr="00AB77A2">
          <w:rPr>
            <w:rStyle w:val="a6"/>
            <w:lang w:val="en-US"/>
          </w:rPr>
          <w:t>gumer</w:t>
        </w:r>
        <w:r w:rsidRPr="00AB77A2">
          <w:rPr>
            <w:rStyle w:val="a6"/>
          </w:rPr>
          <w:t>.</w:t>
        </w:r>
        <w:r w:rsidRPr="00AB77A2">
          <w:rPr>
            <w:rStyle w:val="a6"/>
            <w:lang w:val="en-US"/>
          </w:rPr>
          <w:t>info</w:t>
        </w:r>
        <w:r w:rsidRPr="00AB77A2">
          <w:rPr>
            <w:rStyle w:val="a6"/>
          </w:rPr>
          <w:t>/</w:t>
        </w:r>
        <w:r w:rsidRPr="00AB77A2">
          <w:rPr>
            <w:rStyle w:val="a6"/>
            <w:lang w:val="en-US"/>
          </w:rPr>
          <w:t>bibliotek</w:t>
        </w:r>
        <w:r w:rsidRPr="00AB77A2">
          <w:rPr>
            <w:rStyle w:val="a6"/>
          </w:rPr>
          <w:t>_</w:t>
        </w:r>
        <w:r w:rsidRPr="00AB77A2">
          <w:rPr>
            <w:rStyle w:val="a6"/>
            <w:lang w:val="en-US"/>
          </w:rPr>
          <w:t>Buks</w:t>
        </w:r>
        <w:r w:rsidRPr="00AB77A2">
          <w:rPr>
            <w:rStyle w:val="a6"/>
          </w:rPr>
          <w:t>/</w:t>
        </w:r>
        <w:r w:rsidRPr="00AB77A2">
          <w:rPr>
            <w:rStyle w:val="a6"/>
            <w:lang w:val="en-US"/>
          </w:rPr>
          <w:t>Pravo</w:t>
        </w:r>
        <w:r w:rsidRPr="00AB77A2">
          <w:rPr>
            <w:rStyle w:val="a6"/>
          </w:rPr>
          <w:t>/</w:t>
        </w:r>
        <w:r w:rsidRPr="00AB77A2">
          <w:rPr>
            <w:rStyle w:val="a6"/>
            <w:lang w:val="en-US"/>
          </w:rPr>
          <w:t>digest</w:t>
        </w:r>
        <w:r w:rsidRPr="00AB77A2">
          <w:rPr>
            <w:rStyle w:val="a6"/>
          </w:rPr>
          <w:t>/41.</w:t>
        </w:r>
        <w:r w:rsidRPr="00AB77A2">
          <w:rPr>
            <w:rStyle w:val="a6"/>
            <w:lang w:val="en-US"/>
          </w:rPr>
          <w:t>php</w:t>
        </w:r>
      </w:hyperlink>
    </w:p>
    <w:p w:rsidR="00B36F08" w:rsidRPr="00F70C68" w:rsidRDefault="00B36F08">
      <w:pPr>
        <w:pStyle w:val="a3"/>
      </w:pPr>
    </w:p>
  </w:footnote>
  <w:footnote w:id="5">
    <w:p w:rsidR="00B36F08" w:rsidRPr="0000103F" w:rsidRDefault="00B36F08">
      <w:pPr>
        <w:pStyle w:val="a3"/>
      </w:pPr>
      <w:r>
        <w:rPr>
          <w:rStyle w:val="a5"/>
        </w:rPr>
        <w:footnoteRef/>
      </w:r>
      <w:r>
        <w:t xml:space="preserve"> Дигесты Юстиниана, ст. 49, Книга </w:t>
      </w:r>
      <w:r>
        <w:rPr>
          <w:lang w:val="en-US"/>
        </w:rPr>
        <w:t>IV</w:t>
      </w:r>
      <w:r>
        <w:t xml:space="preserve">, </w:t>
      </w:r>
      <w:r w:rsidRPr="0000103F">
        <w:t>Лабеон в 5-й книге «Убеждений» в сокращении Павла</w:t>
      </w:r>
      <w:r>
        <w:t xml:space="preserve">, </w:t>
      </w:r>
      <w:hyperlink r:id="rId5" w:history="1">
        <w:r w:rsidRPr="00AB77A2">
          <w:rPr>
            <w:rStyle w:val="a6"/>
            <w:lang w:val="en-US"/>
          </w:rPr>
          <w:t>https</w:t>
        </w:r>
        <w:r w:rsidRPr="00AB77A2">
          <w:rPr>
            <w:rStyle w:val="a6"/>
          </w:rPr>
          <w:t>://</w:t>
        </w:r>
        <w:r w:rsidRPr="00AB77A2">
          <w:rPr>
            <w:rStyle w:val="a6"/>
            <w:lang w:val="en-US"/>
          </w:rPr>
          <w:t>www</w:t>
        </w:r>
        <w:r w:rsidRPr="00AB77A2">
          <w:rPr>
            <w:rStyle w:val="a6"/>
          </w:rPr>
          <w:t>.</w:t>
        </w:r>
        <w:r w:rsidRPr="00AB77A2">
          <w:rPr>
            <w:rStyle w:val="a6"/>
            <w:lang w:val="en-US"/>
          </w:rPr>
          <w:t>gumer</w:t>
        </w:r>
        <w:r w:rsidRPr="00AB77A2">
          <w:rPr>
            <w:rStyle w:val="a6"/>
          </w:rPr>
          <w:t>.</w:t>
        </w:r>
        <w:r w:rsidRPr="00AB77A2">
          <w:rPr>
            <w:rStyle w:val="a6"/>
            <w:lang w:val="en-US"/>
          </w:rPr>
          <w:t>info</w:t>
        </w:r>
        <w:r w:rsidRPr="00AB77A2">
          <w:rPr>
            <w:rStyle w:val="a6"/>
          </w:rPr>
          <w:t>/</w:t>
        </w:r>
        <w:r w:rsidRPr="00AB77A2">
          <w:rPr>
            <w:rStyle w:val="a6"/>
            <w:lang w:val="en-US"/>
          </w:rPr>
          <w:t>bibliotek</w:t>
        </w:r>
        <w:r w:rsidRPr="00AB77A2">
          <w:rPr>
            <w:rStyle w:val="a6"/>
          </w:rPr>
          <w:t>_</w:t>
        </w:r>
        <w:r w:rsidRPr="00AB77A2">
          <w:rPr>
            <w:rStyle w:val="a6"/>
            <w:lang w:val="en-US"/>
          </w:rPr>
          <w:t>Buks</w:t>
        </w:r>
        <w:r w:rsidRPr="00AB77A2">
          <w:rPr>
            <w:rStyle w:val="a6"/>
          </w:rPr>
          <w:t>/</w:t>
        </w:r>
        <w:r w:rsidRPr="00AB77A2">
          <w:rPr>
            <w:rStyle w:val="a6"/>
            <w:lang w:val="en-US"/>
          </w:rPr>
          <w:t>Pravo</w:t>
        </w:r>
        <w:r w:rsidRPr="00AB77A2">
          <w:rPr>
            <w:rStyle w:val="a6"/>
          </w:rPr>
          <w:t>/</w:t>
        </w:r>
        <w:r w:rsidRPr="00AB77A2">
          <w:rPr>
            <w:rStyle w:val="a6"/>
            <w:lang w:val="en-US"/>
          </w:rPr>
          <w:t>digest</w:t>
        </w:r>
        <w:r w:rsidRPr="00AB77A2">
          <w:rPr>
            <w:rStyle w:val="a6"/>
          </w:rPr>
          <w:t>/41.</w:t>
        </w:r>
        <w:r w:rsidRPr="00AB77A2">
          <w:rPr>
            <w:rStyle w:val="a6"/>
            <w:lang w:val="en-US"/>
          </w:rPr>
          <w:t>php</w:t>
        </w:r>
      </w:hyperlink>
      <w:r>
        <w:t xml:space="preserve"> </w:t>
      </w:r>
    </w:p>
  </w:footnote>
  <w:footnote w:id="6">
    <w:p w:rsidR="00B36F08" w:rsidRDefault="00B36F08">
      <w:pPr>
        <w:pStyle w:val="a3"/>
      </w:pPr>
      <w:r>
        <w:rPr>
          <w:rStyle w:val="a5"/>
        </w:rPr>
        <w:footnoteRef/>
      </w:r>
      <w:r>
        <w:t xml:space="preserve"> Дигесты Юстиниана, </w:t>
      </w:r>
      <w:r w:rsidRPr="000245FB">
        <w:t>III и9</w:t>
      </w:r>
      <w:r>
        <w:t xml:space="preserve">, </w:t>
      </w:r>
      <w:hyperlink r:id="rId6" w:history="1">
        <w:r w:rsidRPr="00AB77A2">
          <w:rPr>
            <w:rStyle w:val="a6"/>
          </w:rPr>
          <w:t>https://www.gumer.info/bibliotek_Buks/Pravo/digest/41.php</w:t>
        </w:r>
      </w:hyperlink>
      <w:r>
        <w:t xml:space="preserve"> </w:t>
      </w:r>
    </w:p>
  </w:footnote>
  <w:footnote w:id="7">
    <w:p w:rsidR="00B36F08" w:rsidRDefault="00B36F08">
      <w:pPr>
        <w:pStyle w:val="a3"/>
      </w:pPr>
      <w:r>
        <w:rPr>
          <w:rStyle w:val="a5"/>
        </w:rPr>
        <w:footnoteRef/>
      </w:r>
      <w:r>
        <w:t xml:space="preserve"> </w:t>
      </w:r>
      <w:r w:rsidRPr="000E6AFB">
        <w:t>Шершеневич Г.Ф. Избранное. Т. 5: Учебник русского гражданского права / Вступ. слово, сост.: П.В. Кр</w:t>
      </w:r>
      <w:r>
        <w:t xml:space="preserve">ашенинников. – М.: Статут, 2017, с – 192. </w:t>
      </w:r>
    </w:p>
  </w:footnote>
  <w:footnote w:id="8">
    <w:p w:rsidR="00B36F08" w:rsidRDefault="00B36F08">
      <w:pPr>
        <w:pStyle w:val="a3"/>
      </w:pPr>
      <w:r>
        <w:rPr>
          <w:rStyle w:val="a5"/>
        </w:rPr>
        <w:footnoteRef/>
      </w:r>
      <w:r>
        <w:t xml:space="preserve"> Пункт 3 статьи 7 З</w:t>
      </w:r>
      <w:r w:rsidRPr="00E6549B">
        <w:t>акон</w:t>
      </w:r>
      <w:r>
        <w:t>а</w:t>
      </w:r>
      <w:r w:rsidRPr="00E6549B">
        <w:t xml:space="preserve"> РСФСР от 24.12.1990 N 443-1 (ред. от 24.06.1992, с изм. от 01.07.1994) "О собственности в РСФСР"</w:t>
      </w:r>
      <w:r>
        <w:t xml:space="preserve"> </w:t>
      </w:r>
      <w:hyperlink r:id="rId7" w:history="1">
        <w:r w:rsidRPr="00AB77A2">
          <w:rPr>
            <w:rStyle w:val="a6"/>
          </w:rPr>
          <w:t>http://pravo.gov.ru/proxy/ips/?docbody=&amp;nd=102010275&amp;rdk=&amp;backlink=1</w:t>
        </w:r>
      </w:hyperlink>
      <w:r>
        <w:t xml:space="preserve"> </w:t>
      </w:r>
    </w:p>
  </w:footnote>
  <w:footnote w:id="9">
    <w:p w:rsidR="00B36F08" w:rsidRDefault="00B36F08">
      <w:pPr>
        <w:pStyle w:val="a3"/>
      </w:pPr>
      <w:r>
        <w:rPr>
          <w:rStyle w:val="a5"/>
        </w:rPr>
        <w:footnoteRef/>
      </w:r>
      <w:r>
        <w:t xml:space="preserve"> </w:t>
      </w:r>
      <w:r w:rsidRPr="000C68B7">
        <w:t>ГК РФ Статья 234. Приобретательная давность</w:t>
      </w:r>
      <w:r>
        <w:t xml:space="preserve"> </w:t>
      </w:r>
      <w:hyperlink r:id="rId8" w:history="1">
        <w:r w:rsidRPr="00AB77A2">
          <w:rPr>
            <w:rStyle w:val="a6"/>
          </w:rPr>
          <w:t>http://www.consultant.ru/document/cons_doc_LAW_5142/cedd1e9010efd50dbafaee5ed993cabb70ebdbc0/</w:t>
        </w:r>
      </w:hyperlink>
      <w:r>
        <w:t xml:space="preserve"> </w:t>
      </w:r>
    </w:p>
  </w:footnote>
  <w:footnote w:id="10">
    <w:p w:rsidR="00B36F08" w:rsidRDefault="00B36F08">
      <w:pPr>
        <w:pStyle w:val="a3"/>
      </w:pPr>
      <w:r>
        <w:rPr>
          <w:rStyle w:val="a5"/>
        </w:rPr>
        <w:footnoteRef/>
      </w:r>
      <w:r>
        <w:t xml:space="preserve"> </w:t>
      </w:r>
      <w:r w:rsidRPr="000A5971">
        <w:t>ГК РФ Статья 234. Приобретательная давность</w:t>
      </w:r>
      <w:r>
        <w:t xml:space="preserve"> </w:t>
      </w:r>
      <w:hyperlink r:id="rId9" w:history="1">
        <w:r w:rsidRPr="00AB77A2">
          <w:rPr>
            <w:rStyle w:val="a6"/>
          </w:rPr>
          <w:t>http://www.consultant.ru/document/cons_doc_LAW_5142/cedd1e9010efd50dbafaee5ed993cabb70ebdbc0/</w:t>
        </w:r>
      </w:hyperlink>
    </w:p>
  </w:footnote>
  <w:footnote w:id="11">
    <w:p w:rsidR="00B36F08" w:rsidRDefault="00B36F08">
      <w:pPr>
        <w:pStyle w:val="a3"/>
      </w:pPr>
      <w:r>
        <w:rPr>
          <w:rStyle w:val="a5"/>
        </w:rPr>
        <w:footnoteRef/>
      </w:r>
      <w:r>
        <w:t xml:space="preserve"> </w:t>
      </w:r>
      <w:r w:rsidRPr="000A5971">
        <w:t>ГК РФ Статья 301. Истребование имущества из чужого незаконного владения</w:t>
      </w:r>
      <w:r>
        <w:t xml:space="preserve"> </w:t>
      </w:r>
      <w:hyperlink r:id="rId10" w:anchor="dst101511" w:history="1">
        <w:r w:rsidRPr="00AB77A2">
          <w:rPr>
            <w:rStyle w:val="a6"/>
          </w:rPr>
          <w:t>http://www.consultant.ru/document/cons_doc_LAW_5142/b2a84889a81c92096e09bef00d500570aba6cda2/#dst101511</w:t>
        </w:r>
      </w:hyperlink>
      <w:r>
        <w:t xml:space="preserve"> </w:t>
      </w:r>
    </w:p>
  </w:footnote>
  <w:footnote w:id="12">
    <w:p w:rsidR="00B36F08" w:rsidRDefault="00B36F08">
      <w:pPr>
        <w:pStyle w:val="a3"/>
      </w:pPr>
      <w:r>
        <w:rPr>
          <w:rStyle w:val="a5"/>
        </w:rPr>
        <w:footnoteRef/>
      </w:r>
      <w:r>
        <w:t xml:space="preserve"> П.18 </w:t>
      </w:r>
      <w:r w:rsidRPr="00961FDC">
        <w:t>Постановлени</w:t>
      </w:r>
      <w:r>
        <w:t>я</w:t>
      </w:r>
      <w:r w:rsidRPr="00961FDC">
        <w:t xml:space="preserve"> Пленума Верховного Суда Российской Федерации и Пленума Высшего Арбитражного Суда Российской Федерации от 29 апреля 2010 г. N 10/22 г. Москва "О некоторых вопросах, возникающих в судебной практике при разрешении споров, связанных с защитой права собственности и других вещных прав"</w:t>
      </w:r>
    </w:p>
  </w:footnote>
  <w:footnote w:id="13">
    <w:p w:rsidR="00B36F08" w:rsidRDefault="00B36F08">
      <w:pPr>
        <w:pStyle w:val="a3"/>
      </w:pPr>
      <w:r>
        <w:rPr>
          <w:rStyle w:val="a5"/>
        </w:rPr>
        <w:footnoteRef/>
      </w:r>
      <w:r>
        <w:t xml:space="preserve"> </w:t>
      </w:r>
      <w:r w:rsidRPr="00522077">
        <w:t>ГК РФ Статья 17. Правоспособность гражданина</w:t>
      </w:r>
      <w:r>
        <w:t xml:space="preserve"> </w:t>
      </w:r>
      <w:hyperlink r:id="rId11" w:history="1">
        <w:r w:rsidRPr="00AB77A2">
          <w:rPr>
            <w:rStyle w:val="a6"/>
          </w:rPr>
          <w:t>http://www.consultant.ru/document/cons_doc_LAW_5142/aa024bea4fbdd5649c70f098847671c246cf90ec/</w:t>
        </w:r>
      </w:hyperlink>
    </w:p>
  </w:footnote>
  <w:footnote w:id="14">
    <w:p w:rsidR="00B36F08" w:rsidRDefault="00B36F08">
      <w:pPr>
        <w:pStyle w:val="a3"/>
      </w:pPr>
      <w:r>
        <w:rPr>
          <w:rStyle w:val="a5"/>
        </w:rPr>
        <w:footnoteRef/>
      </w:r>
      <w:r>
        <w:t xml:space="preserve"> </w:t>
      </w:r>
      <w:r w:rsidRPr="00C67C6B">
        <w:t>ГК РФ Статья 21. Дееспособность гражданина</w:t>
      </w:r>
      <w:r>
        <w:t xml:space="preserve"> </w:t>
      </w:r>
      <w:hyperlink r:id="rId12" w:history="1">
        <w:r w:rsidRPr="00AB77A2">
          <w:rPr>
            <w:rStyle w:val="a6"/>
          </w:rPr>
          <w:t>http://www.consultant.ru/document/cons_doc_LAW_5142/9e6e097ccc381775641f6a57435aa14a854c504c/</w:t>
        </w:r>
      </w:hyperlink>
      <w:r>
        <w:t xml:space="preserve"> </w:t>
      </w:r>
    </w:p>
  </w:footnote>
  <w:footnote w:id="15">
    <w:p w:rsidR="00B36F08" w:rsidRDefault="00B36F08">
      <w:pPr>
        <w:pStyle w:val="a3"/>
      </w:pPr>
      <w:r>
        <w:rPr>
          <w:rStyle w:val="a5"/>
        </w:rPr>
        <w:footnoteRef/>
      </w:r>
      <w:r>
        <w:t xml:space="preserve"> </w:t>
      </w:r>
      <w:r w:rsidRPr="00E345E4">
        <w:t>ГК РФ Статья 130. Недвижимые и движимые вещи</w:t>
      </w:r>
    </w:p>
    <w:p w:rsidR="00B36F08" w:rsidRDefault="00BA48CB">
      <w:pPr>
        <w:pStyle w:val="a3"/>
      </w:pPr>
      <w:hyperlink r:id="rId13" w:history="1">
        <w:r w:rsidR="00B36F08" w:rsidRPr="00AB77A2">
          <w:rPr>
            <w:rStyle w:val="a6"/>
          </w:rPr>
          <w:t>http://www.consultant.ru/document/cons_doc_LAW_5142/2a54eb7c0c87a49c41aa10efb253f6bdea2bfcf4/</w:t>
        </w:r>
      </w:hyperlink>
      <w:r w:rsidR="00B36F08">
        <w:t xml:space="preserve"> </w:t>
      </w:r>
    </w:p>
  </w:footnote>
  <w:footnote w:id="16">
    <w:p w:rsidR="00B36F08" w:rsidRDefault="00B36F08">
      <w:pPr>
        <w:pStyle w:val="a3"/>
      </w:pPr>
      <w:r>
        <w:rPr>
          <w:rStyle w:val="a5"/>
        </w:rPr>
        <w:footnoteRef/>
      </w:r>
      <w:r>
        <w:t xml:space="preserve"> </w:t>
      </w:r>
      <w:r w:rsidRPr="00CE7016">
        <w:t>Определение Конституционного суда Российской Федерации об отказе в принятии к рассмотрению жалобы гражданина Афанасьева Владимира Ивановича на нарушение его конституционных прав абзацем первым пункта 1 статьи 234 Гражданского кодекса Российской Федерации 186-О/2021 от 11.02.2021 г.</w:t>
      </w:r>
      <w:r>
        <w:t xml:space="preserve"> </w:t>
      </w:r>
    </w:p>
    <w:p w:rsidR="00B36F08" w:rsidRDefault="00BA48CB">
      <w:pPr>
        <w:pStyle w:val="a3"/>
      </w:pPr>
      <w:hyperlink r:id="rId14" w:history="1">
        <w:r w:rsidR="00B36F08" w:rsidRPr="00AB77A2">
          <w:rPr>
            <w:rStyle w:val="a6"/>
          </w:rPr>
          <w:t>http://doc.ksrf.ru/decision/KSRFDecision517907.pdf</w:t>
        </w:r>
      </w:hyperlink>
      <w:r w:rsidR="00B36F08">
        <w:t xml:space="preserve"> </w:t>
      </w:r>
    </w:p>
  </w:footnote>
  <w:footnote w:id="17">
    <w:p w:rsidR="00B36F08" w:rsidRDefault="00B36F08">
      <w:pPr>
        <w:pStyle w:val="a3"/>
      </w:pPr>
      <w:r>
        <w:rPr>
          <w:rStyle w:val="a5"/>
        </w:rPr>
        <w:footnoteRef/>
      </w:r>
      <w:r>
        <w:t xml:space="preserve"> </w:t>
      </w:r>
      <w:r w:rsidRPr="007F309E">
        <w:t>10.</w:t>
      </w:r>
      <w:r w:rsidRPr="007F309E">
        <w:tab/>
        <w:t>Постановление Пленума Верховного Суда Российской Федерации и Пленума Высшего Арбитражного Суда Российской Федерации от 29 апреля 2010 г. N 10/22 г</w:t>
      </w:r>
      <w:r>
        <w:t>, п.15</w:t>
      </w:r>
    </w:p>
  </w:footnote>
  <w:footnote w:id="18">
    <w:p w:rsidR="00B36F08" w:rsidRDefault="00B36F08">
      <w:pPr>
        <w:pStyle w:val="a3"/>
      </w:pPr>
      <w:r>
        <w:rPr>
          <w:rStyle w:val="a5"/>
        </w:rPr>
        <w:footnoteRef/>
      </w:r>
      <w:r>
        <w:t xml:space="preserve"> Гражданский кодекс РСФСР 1964 г., статья 90 </w:t>
      </w:r>
      <w:hyperlink r:id="rId15" w:history="1">
        <w:r w:rsidRPr="00AB77A2">
          <w:rPr>
            <w:rStyle w:val="a6"/>
          </w:rPr>
          <w:t>http://www.kremlin.ru/acts/bank/3/print</w:t>
        </w:r>
      </w:hyperlink>
      <w:r>
        <w:t xml:space="preserve"> </w:t>
      </w:r>
    </w:p>
  </w:footnote>
  <w:footnote w:id="19">
    <w:p w:rsidR="00B36F08" w:rsidRDefault="00B36F08">
      <w:pPr>
        <w:pStyle w:val="a3"/>
      </w:pPr>
      <w:r>
        <w:rPr>
          <w:rStyle w:val="a5"/>
        </w:rPr>
        <w:footnoteRef/>
      </w:r>
      <w:r>
        <w:t xml:space="preserve"> </w:t>
      </w:r>
      <w:r w:rsidRPr="0065741B">
        <w:t>Проект Федерального закона "О внесении изменений в часть первую Гражданского кодекса Российской Федерации в части совершенствования порядка применения приобретательной давности в качестве основания для возникновения права собственности на недвижимое имущество"</w:t>
      </w:r>
    </w:p>
  </w:footnote>
  <w:footnote w:id="20">
    <w:p w:rsidR="00B36F08" w:rsidRDefault="00B36F08">
      <w:pPr>
        <w:pStyle w:val="a3"/>
      </w:pPr>
      <w:r>
        <w:rPr>
          <w:rStyle w:val="a5"/>
        </w:rPr>
        <w:footnoteRef/>
      </w:r>
      <w:r>
        <w:t xml:space="preserve"> </w:t>
      </w:r>
      <w:r w:rsidRPr="00721B85">
        <w:t>Определение Конституционного суда Российской Федерации об отказе в принятии к рассмотрению жалобы гражданина Афанасьева Владимира Ивановича на нарушение его конституционных прав абзацем первым пункта 1 статьи 234 Гражданского кодекса Российской Федерации 186-О/2021 от 11.02.2021 г.</w:t>
      </w:r>
    </w:p>
  </w:footnote>
  <w:footnote w:id="21">
    <w:p w:rsidR="00B36F08" w:rsidRDefault="00B36F08">
      <w:pPr>
        <w:pStyle w:val="a3"/>
      </w:pPr>
      <w:r>
        <w:rPr>
          <w:rStyle w:val="a5"/>
        </w:rPr>
        <w:footnoteRef/>
      </w:r>
      <w:r>
        <w:t xml:space="preserve"> </w:t>
      </w:r>
      <w:r w:rsidRPr="00FA2228">
        <w:t xml:space="preserve">Проект Федерального закона "О внесении изменений в Земельный кодекс Российской Федерации и Федеральный закон "О кадастровой деятельности" в части совершенствования порядка применения приобретательной давности в качестве основания для возникновения права собственности на недвижимое имущество" </w:t>
      </w:r>
    </w:p>
  </w:footnote>
  <w:footnote w:id="22">
    <w:p w:rsidR="00936388" w:rsidRDefault="00936388">
      <w:pPr>
        <w:pStyle w:val="a3"/>
      </w:pPr>
      <w:r>
        <w:rPr>
          <w:rStyle w:val="a5"/>
        </w:rPr>
        <w:footnoteRef/>
      </w:r>
      <w:r>
        <w:t xml:space="preserve"> </w:t>
      </w:r>
      <w:r w:rsidRPr="00936388">
        <w:t>ГК РФ Статья 208. Требования, на которые исковая давность не распространяется</w:t>
      </w:r>
      <w:r>
        <w:t xml:space="preserve">. </w:t>
      </w:r>
    </w:p>
  </w:footnote>
  <w:footnote w:id="23">
    <w:p w:rsidR="0027215C" w:rsidRDefault="0027215C">
      <w:pPr>
        <w:pStyle w:val="a3"/>
      </w:pPr>
      <w:r>
        <w:rPr>
          <w:rStyle w:val="a5"/>
        </w:rPr>
        <w:footnoteRef/>
      </w:r>
      <w:r>
        <w:t xml:space="preserve"> </w:t>
      </w:r>
      <w:r w:rsidRPr="0027215C">
        <w:t>Постановление Пленума Верховного Суда Российской Федерации и Пленума Высшего Арбитражного Суда Российской Федерации от 29 апреля 2010 г. N 10/22 г. Москва "О некоторых вопросах, возникающих в судебной практике при разрешении споров, связанных с защитой права собственности и других вещных прав"</w:t>
      </w:r>
    </w:p>
  </w:footnote>
  <w:footnote w:id="24">
    <w:p w:rsidR="00870BDD" w:rsidRPr="00C97E5C" w:rsidRDefault="00870BDD" w:rsidP="00C97E5C">
      <w:pPr>
        <w:rPr>
          <w:sz w:val="20"/>
          <w:szCs w:val="20"/>
        </w:rPr>
      </w:pPr>
      <w:r>
        <w:rPr>
          <w:rStyle w:val="a5"/>
        </w:rPr>
        <w:footnoteRef/>
      </w:r>
      <w:r>
        <w:t xml:space="preserve"> П. 3.2 </w:t>
      </w:r>
      <w:r w:rsidR="00C97E5C">
        <w:rPr>
          <w:sz w:val="20"/>
          <w:szCs w:val="20"/>
        </w:rPr>
        <w:t>Постановления</w:t>
      </w:r>
      <w:r w:rsidRPr="00870BDD">
        <w:rPr>
          <w:sz w:val="20"/>
          <w:szCs w:val="20"/>
        </w:rPr>
        <w:t xml:space="preserve"> Конституционного Суда РФ от 26.11.2020 N 48-П "По делу о проверке конституционности пункта 1 статьи 234 Гражданского кодекса Российской Федерации в связи с жалобой гражд</w:t>
      </w:r>
      <w:r w:rsidR="00C97E5C">
        <w:rPr>
          <w:sz w:val="20"/>
          <w:szCs w:val="20"/>
        </w:rPr>
        <w:t>анина В.В. Волкова"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B19"/>
    <w:multiLevelType w:val="hybridMultilevel"/>
    <w:tmpl w:val="512C8544"/>
    <w:lvl w:ilvl="0" w:tplc="6B484166">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4EA2553"/>
    <w:multiLevelType w:val="hybridMultilevel"/>
    <w:tmpl w:val="6742C6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49E29E9"/>
    <w:multiLevelType w:val="hybridMultilevel"/>
    <w:tmpl w:val="6E8A30E2"/>
    <w:lvl w:ilvl="0" w:tplc="99165A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474F42"/>
    <w:multiLevelType w:val="hybridMultilevel"/>
    <w:tmpl w:val="04E877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6A"/>
    <w:rsid w:val="0000103F"/>
    <w:rsid w:val="00016D33"/>
    <w:rsid w:val="000245FB"/>
    <w:rsid w:val="00032106"/>
    <w:rsid w:val="00034D34"/>
    <w:rsid w:val="00040061"/>
    <w:rsid w:val="00041526"/>
    <w:rsid w:val="0004752E"/>
    <w:rsid w:val="000576E7"/>
    <w:rsid w:val="00064A64"/>
    <w:rsid w:val="00065B64"/>
    <w:rsid w:val="00072396"/>
    <w:rsid w:val="00081985"/>
    <w:rsid w:val="00083902"/>
    <w:rsid w:val="000A0985"/>
    <w:rsid w:val="000A4ED5"/>
    <w:rsid w:val="000A5971"/>
    <w:rsid w:val="000C4382"/>
    <w:rsid w:val="000C493B"/>
    <w:rsid w:val="000C603C"/>
    <w:rsid w:val="000C68B7"/>
    <w:rsid w:val="000C7B79"/>
    <w:rsid w:val="000E4813"/>
    <w:rsid w:val="000E6AFB"/>
    <w:rsid w:val="00125792"/>
    <w:rsid w:val="00132891"/>
    <w:rsid w:val="0013474F"/>
    <w:rsid w:val="00142B47"/>
    <w:rsid w:val="0017746F"/>
    <w:rsid w:val="001A5E91"/>
    <w:rsid w:val="001C592D"/>
    <w:rsid w:val="001C5E2E"/>
    <w:rsid w:val="001C7272"/>
    <w:rsid w:val="001E12E5"/>
    <w:rsid w:val="001E48C5"/>
    <w:rsid w:val="001F434D"/>
    <w:rsid w:val="001F4A51"/>
    <w:rsid w:val="001F7A26"/>
    <w:rsid w:val="00203F16"/>
    <w:rsid w:val="00221BE7"/>
    <w:rsid w:val="00237590"/>
    <w:rsid w:val="00257B6A"/>
    <w:rsid w:val="002705B6"/>
    <w:rsid w:val="0027215C"/>
    <w:rsid w:val="002F195A"/>
    <w:rsid w:val="002F7161"/>
    <w:rsid w:val="00303A5C"/>
    <w:rsid w:val="00305C66"/>
    <w:rsid w:val="00355DE2"/>
    <w:rsid w:val="00364C83"/>
    <w:rsid w:val="00371C24"/>
    <w:rsid w:val="00373624"/>
    <w:rsid w:val="00384A33"/>
    <w:rsid w:val="00394F99"/>
    <w:rsid w:val="00395440"/>
    <w:rsid w:val="0039562D"/>
    <w:rsid w:val="003A7A09"/>
    <w:rsid w:val="003B30D8"/>
    <w:rsid w:val="003D1458"/>
    <w:rsid w:val="003E3F04"/>
    <w:rsid w:val="003F1CBF"/>
    <w:rsid w:val="004009C9"/>
    <w:rsid w:val="0040669F"/>
    <w:rsid w:val="00417FC7"/>
    <w:rsid w:val="0043494F"/>
    <w:rsid w:val="00435FC6"/>
    <w:rsid w:val="004415B3"/>
    <w:rsid w:val="00445D9E"/>
    <w:rsid w:val="00492FD1"/>
    <w:rsid w:val="00494AC3"/>
    <w:rsid w:val="004A3631"/>
    <w:rsid w:val="004A5F24"/>
    <w:rsid w:val="004C37B3"/>
    <w:rsid w:val="004E082E"/>
    <w:rsid w:val="004E4D5E"/>
    <w:rsid w:val="004E5ABD"/>
    <w:rsid w:val="004E6206"/>
    <w:rsid w:val="004E6FE0"/>
    <w:rsid w:val="004F0F7D"/>
    <w:rsid w:val="00500979"/>
    <w:rsid w:val="00510DD1"/>
    <w:rsid w:val="00522077"/>
    <w:rsid w:val="00536410"/>
    <w:rsid w:val="00570BE9"/>
    <w:rsid w:val="00575241"/>
    <w:rsid w:val="00576225"/>
    <w:rsid w:val="00576346"/>
    <w:rsid w:val="00586033"/>
    <w:rsid w:val="00586315"/>
    <w:rsid w:val="00595439"/>
    <w:rsid w:val="005A06CE"/>
    <w:rsid w:val="005A5A27"/>
    <w:rsid w:val="005E05C7"/>
    <w:rsid w:val="005F27AC"/>
    <w:rsid w:val="006476B2"/>
    <w:rsid w:val="0065741B"/>
    <w:rsid w:val="006756D1"/>
    <w:rsid w:val="00677938"/>
    <w:rsid w:val="00680209"/>
    <w:rsid w:val="00697135"/>
    <w:rsid w:val="006A347F"/>
    <w:rsid w:val="006A60F5"/>
    <w:rsid w:val="006B23F1"/>
    <w:rsid w:val="006C296B"/>
    <w:rsid w:val="006F1849"/>
    <w:rsid w:val="007050F9"/>
    <w:rsid w:val="00705B54"/>
    <w:rsid w:val="00721B85"/>
    <w:rsid w:val="00725E5E"/>
    <w:rsid w:val="00732AD5"/>
    <w:rsid w:val="00733A25"/>
    <w:rsid w:val="00741DE7"/>
    <w:rsid w:val="00762EF5"/>
    <w:rsid w:val="00785C41"/>
    <w:rsid w:val="007A00D7"/>
    <w:rsid w:val="007B0CB1"/>
    <w:rsid w:val="007C3228"/>
    <w:rsid w:val="007D15C7"/>
    <w:rsid w:val="007F309E"/>
    <w:rsid w:val="0080504F"/>
    <w:rsid w:val="0081258E"/>
    <w:rsid w:val="0082273D"/>
    <w:rsid w:val="00824A26"/>
    <w:rsid w:val="00856F9B"/>
    <w:rsid w:val="00857DF6"/>
    <w:rsid w:val="00870BDD"/>
    <w:rsid w:val="0087155A"/>
    <w:rsid w:val="00894330"/>
    <w:rsid w:val="008A4E4B"/>
    <w:rsid w:val="008B3646"/>
    <w:rsid w:val="008B3AE1"/>
    <w:rsid w:val="008E1525"/>
    <w:rsid w:val="00921B18"/>
    <w:rsid w:val="00936388"/>
    <w:rsid w:val="00946326"/>
    <w:rsid w:val="009465D2"/>
    <w:rsid w:val="00951A19"/>
    <w:rsid w:val="0096067D"/>
    <w:rsid w:val="009616A9"/>
    <w:rsid w:val="00961FDC"/>
    <w:rsid w:val="00966D84"/>
    <w:rsid w:val="009723AA"/>
    <w:rsid w:val="009736BD"/>
    <w:rsid w:val="00985D89"/>
    <w:rsid w:val="00986C82"/>
    <w:rsid w:val="009925E9"/>
    <w:rsid w:val="009951A0"/>
    <w:rsid w:val="009B3768"/>
    <w:rsid w:val="009C587C"/>
    <w:rsid w:val="009E7627"/>
    <w:rsid w:val="00A07191"/>
    <w:rsid w:val="00A12E44"/>
    <w:rsid w:val="00A40351"/>
    <w:rsid w:val="00A40BF0"/>
    <w:rsid w:val="00A42CB4"/>
    <w:rsid w:val="00A430CD"/>
    <w:rsid w:val="00A44EF3"/>
    <w:rsid w:val="00A53435"/>
    <w:rsid w:val="00A53511"/>
    <w:rsid w:val="00A56237"/>
    <w:rsid w:val="00A672D3"/>
    <w:rsid w:val="00A92350"/>
    <w:rsid w:val="00AA2891"/>
    <w:rsid w:val="00AB1CE3"/>
    <w:rsid w:val="00AC59DE"/>
    <w:rsid w:val="00AE0E64"/>
    <w:rsid w:val="00AF713D"/>
    <w:rsid w:val="00B061B1"/>
    <w:rsid w:val="00B34493"/>
    <w:rsid w:val="00B35B77"/>
    <w:rsid w:val="00B36F08"/>
    <w:rsid w:val="00B4764E"/>
    <w:rsid w:val="00B5759C"/>
    <w:rsid w:val="00B70A08"/>
    <w:rsid w:val="00B713C7"/>
    <w:rsid w:val="00B920F8"/>
    <w:rsid w:val="00BA48CB"/>
    <w:rsid w:val="00BC72B0"/>
    <w:rsid w:val="00BE4CEB"/>
    <w:rsid w:val="00BE7E8D"/>
    <w:rsid w:val="00C16F85"/>
    <w:rsid w:val="00C367BB"/>
    <w:rsid w:val="00C67C6B"/>
    <w:rsid w:val="00C82720"/>
    <w:rsid w:val="00C85A25"/>
    <w:rsid w:val="00C8646A"/>
    <w:rsid w:val="00C97E5C"/>
    <w:rsid w:val="00CA053A"/>
    <w:rsid w:val="00CD00F9"/>
    <w:rsid w:val="00CE58A5"/>
    <w:rsid w:val="00CE592D"/>
    <w:rsid w:val="00CE6FAC"/>
    <w:rsid w:val="00CE7016"/>
    <w:rsid w:val="00CE7197"/>
    <w:rsid w:val="00CF08DB"/>
    <w:rsid w:val="00D004B2"/>
    <w:rsid w:val="00D05C94"/>
    <w:rsid w:val="00D24051"/>
    <w:rsid w:val="00D242A6"/>
    <w:rsid w:val="00D711A2"/>
    <w:rsid w:val="00D71BAE"/>
    <w:rsid w:val="00D73761"/>
    <w:rsid w:val="00D8236C"/>
    <w:rsid w:val="00D83804"/>
    <w:rsid w:val="00D96FAA"/>
    <w:rsid w:val="00DC4030"/>
    <w:rsid w:val="00DD7668"/>
    <w:rsid w:val="00DE0167"/>
    <w:rsid w:val="00DF1DBE"/>
    <w:rsid w:val="00DF5B95"/>
    <w:rsid w:val="00E03600"/>
    <w:rsid w:val="00E05976"/>
    <w:rsid w:val="00E13CD3"/>
    <w:rsid w:val="00E147B1"/>
    <w:rsid w:val="00E17C62"/>
    <w:rsid w:val="00E2704C"/>
    <w:rsid w:val="00E341C1"/>
    <w:rsid w:val="00E345E4"/>
    <w:rsid w:val="00E6549B"/>
    <w:rsid w:val="00E657D5"/>
    <w:rsid w:val="00E90C07"/>
    <w:rsid w:val="00EA7BFC"/>
    <w:rsid w:val="00EE165F"/>
    <w:rsid w:val="00EF40B4"/>
    <w:rsid w:val="00F22C93"/>
    <w:rsid w:val="00F265D1"/>
    <w:rsid w:val="00F335B2"/>
    <w:rsid w:val="00F5149E"/>
    <w:rsid w:val="00F60326"/>
    <w:rsid w:val="00F63A42"/>
    <w:rsid w:val="00F70C68"/>
    <w:rsid w:val="00F82BDB"/>
    <w:rsid w:val="00F82F73"/>
    <w:rsid w:val="00F965AC"/>
    <w:rsid w:val="00F96AF7"/>
    <w:rsid w:val="00FA04F9"/>
    <w:rsid w:val="00FA2228"/>
    <w:rsid w:val="00FD171B"/>
    <w:rsid w:val="00FD6163"/>
    <w:rsid w:val="00FE67C7"/>
    <w:rsid w:val="00FE7D9B"/>
    <w:rsid w:val="00FF4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2469F-E928-4591-98D1-EAF984E5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03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603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3">
    <w:name w:val="footnote text"/>
    <w:basedOn w:val="a"/>
    <w:link w:val="a4"/>
    <w:uiPriority w:val="99"/>
    <w:semiHidden/>
    <w:unhideWhenUsed/>
    <w:rsid w:val="00E657D5"/>
    <w:pPr>
      <w:spacing w:after="0" w:line="240" w:lineRule="auto"/>
    </w:pPr>
    <w:rPr>
      <w:sz w:val="20"/>
      <w:szCs w:val="20"/>
    </w:rPr>
  </w:style>
  <w:style w:type="character" w:customStyle="1" w:styleId="a4">
    <w:name w:val="Текст сноски Знак"/>
    <w:basedOn w:val="a0"/>
    <w:link w:val="a3"/>
    <w:uiPriority w:val="99"/>
    <w:semiHidden/>
    <w:rsid w:val="00E657D5"/>
    <w:rPr>
      <w:sz w:val="20"/>
      <w:szCs w:val="20"/>
    </w:rPr>
  </w:style>
  <w:style w:type="character" w:styleId="a5">
    <w:name w:val="footnote reference"/>
    <w:basedOn w:val="a0"/>
    <w:uiPriority w:val="99"/>
    <w:semiHidden/>
    <w:unhideWhenUsed/>
    <w:rsid w:val="00E657D5"/>
    <w:rPr>
      <w:vertAlign w:val="superscript"/>
    </w:rPr>
  </w:style>
  <w:style w:type="character" w:styleId="a6">
    <w:name w:val="Hyperlink"/>
    <w:basedOn w:val="a0"/>
    <w:uiPriority w:val="99"/>
    <w:unhideWhenUsed/>
    <w:rsid w:val="00C367BB"/>
    <w:rPr>
      <w:color w:val="0563C1" w:themeColor="hyperlink"/>
      <w:u w:val="single"/>
    </w:rPr>
  </w:style>
  <w:style w:type="paragraph" w:styleId="a7">
    <w:name w:val="List Paragraph"/>
    <w:basedOn w:val="a"/>
    <w:uiPriority w:val="34"/>
    <w:qFormat/>
    <w:rsid w:val="00B5759C"/>
    <w:pPr>
      <w:ind w:left="720"/>
      <w:contextualSpacing/>
    </w:pPr>
  </w:style>
  <w:style w:type="character" w:styleId="a8">
    <w:name w:val="FollowedHyperlink"/>
    <w:basedOn w:val="a0"/>
    <w:uiPriority w:val="99"/>
    <w:semiHidden/>
    <w:unhideWhenUsed/>
    <w:rsid w:val="00DF1DBE"/>
    <w:rPr>
      <w:color w:val="954F72" w:themeColor="followedHyperlink"/>
      <w:u w:val="single"/>
    </w:rPr>
  </w:style>
  <w:style w:type="paragraph" w:styleId="a9">
    <w:name w:val="header"/>
    <w:basedOn w:val="a"/>
    <w:link w:val="aa"/>
    <w:uiPriority w:val="99"/>
    <w:unhideWhenUsed/>
    <w:rsid w:val="00C16F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16F85"/>
  </w:style>
  <w:style w:type="paragraph" w:styleId="ab">
    <w:name w:val="footer"/>
    <w:basedOn w:val="a"/>
    <w:link w:val="ac"/>
    <w:uiPriority w:val="99"/>
    <w:unhideWhenUsed/>
    <w:rsid w:val="00C16F8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1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00193">
      <w:bodyDiv w:val="1"/>
      <w:marLeft w:val="0"/>
      <w:marRight w:val="0"/>
      <w:marTop w:val="0"/>
      <w:marBottom w:val="0"/>
      <w:divBdr>
        <w:top w:val="none" w:sz="0" w:space="0" w:color="auto"/>
        <w:left w:val="none" w:sz="0" w:space="0" w:color="auto"/>
        <w:bottom w:val="none" w:sz="0" w:space="0" w:color="auto"/>
        <w:right w:val="none" w:sz="0" w:space="0" w:color="auto"/>
      </w:divBdr>
    </w:div>
    <w:div w:id="399452334">
      <w:bodyDiv w:val="1"/>
      <w:marLeft w:val="0"/>
      <w:marRight w:val="0"/>
      <w:marTop w:val="0"/>
      <w:marBottom w:val="0"/>
      <w:divBdr>
        <w:top w:val="none" w:sz="0" w:space="0" w:color="auto"/>
        <w:left w:val="none" w:sz="0" w:space="0" w:color="auto"/>
        <w:bottom w:val="none" w:sz="0" w:space="0" w:color="auto"/>
        <w:right w:val="none" w:sz="0" w:space="0" w:color="auto"/>
      </w:divBdr>
    </w:div>
    <w:div w:id="532689315">
      <w:bodyDiv w:val="1"/>
      <w:marLeft w:val="0"/>
      <w:marRight w:val="0"/>
      <w:marTop w:val="0"/>
      <w:marBottom w:val="0"/>
      <w:divBdr>
        <w:top w:val="none" w:sz="0" w:space="0" w:color="auto"/>
        <w:left w:val="none" w:sz="0" w:space="0" w:color="auto"/>
        <w:bottom w:val="none" w:sz="0" w:space="0" w:color="auto"/>
        <w:right w:val="none" w:sz="0" w:space="0" w:color="auto"/>
      </w:divBdr>
    </w:div>
    <w:div w:id="699361189">
      <w:bodyDiv w:val="1"/>
      <w:marLeft w:val="0"/>
      <w:marRight w:val="0"/>
      <w:marTop w:val="0"/>
      <w:marBottom w:val="0"/>
      <w:divBdr>
        <w:top w:val="none" w:sz="0" w:space="0" w:color="auto"/>
        <w:left w:val="none" w:sz="0" w:space="0" w:color="auto"/>
        <w:bottom w:val="none" w:sz="0" w:space="0" w:color="auto"/>
        <w:right w:val="none" w:sz="0" w:space="0" w:color="auto"/>
      </w:divBdr>
    </w:div>
    <w:div w:id="946235595">
      <w:bodyDiv w:val="1"/>
      <w:marLeft w:val="0"/>
      <w:marRight w:val="0"/>
      <w:marTop w:val="0"/>
      <w:marBottom w:val="0"/>
      <w:divBdr>
        <w:top w:val="none" w:sz="0" w:space="0" w:color="auto"/>
        <w:left w:val="none" w:sz="0" w:space="0" w:color="auto"/>
        <w:bottom w:val="none" w:sz="0" w:space="0" w:color="auto"/>
        <w:right w:val="none" w:sz="0" w:space="0" w:color="auto"/>
      </w:divBdr>
    </w:div>
    <w:div w:id="989552729">
      <w:bodyDiv w:val="1"/>
      <w:marLeft w:val="0"/>
      <w:marRight w:val="0"/>
      <w:marTop w:val="0"/>
      <w:marBottom w:val="0"/>
      <w:divBdr>
        <w:top w:val="none" w:sz="0" w:space="0" w:color="auto"/>
        <w:left w:val="none" w:sz="0" w:space="0" w:color="auto"/>
        <w:bottom w:val="none" w:sz="0" w:space="0" w:color="auto"/>
        <w:right w:val="none" w:sz="0" w:space="0" w:color="auto"/>
      </w:divBdr>
    </w:div>
    <w:div w:id="1018194644">
      <w:bodyDiv w:val="1"/>
      <w:marLeft w:val="0"/>
      <w:marRight w:val="0"/>
      <w:marTop w:val="0"/>
      <w:marBottom w:val="0"/>
      <w:divBdr>
        <w:top w:val="none" w:sz="0" w:space="0" w:color="auto"/>
        <w:left w:val="none" w:sz="0" w:space="0" w:color="auto"/>
        <w:bottom w:val="none" w:sz="0" w:space="0" w:color="auto"/>
        <w:right w:val="none" w:sz="0" w:space="0" w:color="auto"/>
      </w:divBdr>
    </w:div>
    <w:div w:id="1140877039">
      <w:bodyDiv w:val="1"/>
      <w:marLeft w:val="0"/>
      <w:marRight w:val="0"/>
      <w:marTop w:val="0"/>
      <w:marBottom w:val="0"/>
      <w:divBdr>
        <w:top w:val="none" w:sz="0" w:space="0" w:color="auto"/>
        <w:left w:val="none" w:sz="0" w:space="0" w:color="auto"/>
        <w:bottom w:val="none" w:sz="0" w:space="0" w:color="auto"/>
        <w:right w:val="none" w:sz="0" w:space="0" w:color="auto"/>
      </w:divBdr>
    </w:div>
    <w:div w:id="1421876064">
      <w:bodyDiv w:val="1"/>
      <w:marLeft w:val="0"/>
      <w:marRight w:val="0"/>
      <w:marTop w:val="0"/>
      <w:marBottom w:val="0"/>
      <w:divBdr>
        <w:top w:val="none" w:sz="0" w:space="0" w:color="auto"/>
        <w:left w:val="none" w:sz="0" w:space="0" w:color="auto"/>
        <w:bottom w:val="none" w:sz="0" w:space="0" w:color="auto"/>
        <w:right w:val="none" w:sz="0" w:space="0" w:color="auto"/>
      </w:divBdr>
    </w:div>
    <w:div w:id="1576629442">
      <w:bodyDiv w:val="1"/>
      <w:marLeft w:val="0"/>
      <w:marRight w:val="0"/>
      <w:marTop w:val="0"/>
      <w:marBottom w:val="0"/>
      <w:divBdr>
        <w:top w:val="none" w:sz="0" w:space="0" w:color="auto"/>
        <w:left w:val="none" w:sz="0" w:space="0" w:color="auto"/>
        <w:bottom w:val="none" w:sz="0" w:space="0" w:color="auto"/>
        <w:right w:val="none" w:sz="0" w:space="0" w:color="auto"/>
      </w:divBdr>
    </w:div>
    <w:div w:id="1591574467">
      <w:bodyDiv w:val="1"/>
      <w:marLeft w:val="0"/>
      <w:marRight w:val="0"/>
      <w:marTop w:val="0"/>
      <w:marBottom w:val="0"/>
      <w:divBdr>
        <w:top w:val="none" w:sz="0" w:space="0" w:color="auto"/>
        <w:left w:val="none" w:sz="0" w:space="0" w:color="auto"/>
        <w:bottom w:val="none" w:sz="0" w:space="0" w:color="auto"/>
        <w:right w:val="none" w:sz="0" w:space="0" w:color="auto"/>
      </w:divBdr>
    </w:div>
    <w:div w:id="1648975233">
      <w:bodyDiv w:val="1"/>
      <w:marLeft w:val="0"/>
      <w:marRight w:val="0"/>
      <w:marTop w:val="0"/>
      <w:marBottom w:val="0"/>
      <w:divBdr>
        <w:top w:val="none" w:sz="0" w:space="0" w:color="auto"/>
        <w:left w:val="none" w:sz="0" w:space="0" w:color="auto"/>
        <w:bottom w:val="none" w:sz="0" w:space="0" w:color="auto"/>
        <w:right w:val="none" w:sz="0" w:space="0" w:color="auto"/>
      </w:divBdr>
    </w:div>
    <w:div w:id="1652558475">
      <w:bodyDiv w:val="1"/>
      <w:marLeft w:val="0"/>
      <w:marRight w:val="0"/>
      <w:marTop w:val="0"/>
      <w:marBottom w:val="0"/>
      <w:divBdr>
        <w:top w:val="none" w:sz="0" w:space="0" w:color="auto"/>
        <w:left w:val="none" w:sz="0" w:space="0" w:color="auto"/>
        <w:bottom w:val="none" w:sz="0" w:space="0" w:color="auto"/>
        <w:right w:val="none" w:sz="0" w:space="0" w:color="auto"/>
      </w:divBdr>
      <w:divsChild>
        <w:div w:id="2052680300">
          <w:marLeft w:val="0"/>
          <w:marRight w:val="0"/>
          <w:marTop w:val="0"/>
          <w:marBottom w:val="0"/>
          <w:divBdr>
            <w:top w:val="none" w:sz="0" w:space="0" w:color="auto"/>
            <w:left w:val="none" w:sz="0" w:space="0" w:color="auto"/>
            <w:bottom w:val="none" w:sz="0" w:space="0" w:color="auto"/>
            <w:right w:val="none" w:sz="0" w:space="0" w:color="auto"/>
          </w:divBdr>
          <w:divsChild>
            <w:div w:id="7944631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661033967">
      <w:bodyDiv w:val="1"/>
      <w:marLeft w:val="0"/>
      <w:marRight w:val="0"/>
      <w:marTop w:val="0"/>
      <w:marBottom w:val="0"/>
      <w:divBdr>
        <w:top w:val="none" w:sz="0" w:space="0" w:color="auto"/>
        <w:left w:val="none" w:sz="0" w:space="0" w:color="auto"/>
        <w:bottom w:val="none" w:sz="0" w:space="0" w:color="auto"/>
        <w:right w:val="none" w:sz="0" w:space="0" w:color="auto"/>
      </w:divBdr>
    </w:div>
    <w:div w:id="1942030662">
      <w:bodyDiv w:val="1"/>
      <w:marLeft w:val="0"/>
      <w:marRight w:val="0"/>
      <w:marTop w:val="0"/>
      <w:marBottom w:val="0"/>
      <w:divBdr>
        <w:top w:val="none" w:sz="0" w:space="0" w:color="auto"/>
        <w:left w:val="none" w:sz="0" w:space="0" w:color="auto"/>
        <w:bottom w:val="none" w:sz="0" w:space="0" w:color="auto"/>
        <w:right w:val="none" w:sz="0" w:space="0" w:color="auto"/>
      </w:divBdr>
    </w:div>
    <w:div w:id="2037146733">
      <w:bodyDiv w:val="1"/>
      <w:marLeft w:val="0"/>
      <w:marRight w:val="0"/>
      <w:marTop w:val="0"/>
      <w:marBottom w:val="0"/>
      <w:divBdr>
        <w:top w:val="none" w:sz="0" w:space="0" w:color="auto"/>
        <w:left w:val="none" w:sz="0" w:space="0" w:color="auto"/>
        <w:bottom w:val="none" w:sz="0" w:space="0" w:color="auto"/>
        <w:right w:val="none" w:sz="0" w:space="0" w:color="auto"/>
      </w:divBdr>
      <w:divsChild>
        <w:div w:id="275138024">
          <w:marLeft w:val="0"/>
          <w:marRight w:val="0"/>
          <w:marTop w:val="0"/>
          <w:marBottom w:val="0"/>
          <w:divBdr>
            <w:top w:val="none" w:sz="0" w:space="0" w:color="auto"/>
            <w:left w:val="none" w:sz="0" w:space="0" w:color="auto"/>
            <w:bottom w:val="none" w:sz="0" w:space="0" w:color="auto"/>
            <w:right w:val="none" w:sz="0" w:space="0" w:color="auto"/>
          </w:divBdr>
          <w:divsChild>
            <w:div w:id="662198804">
              <w:marLeft w:val="0"/>
              <w:marRight w:val="0"/>
              <w:marTop w:val="192"/>
              <w:marBottom w:val="0"/>
              <w:divBdr>
                <w:top w:val="none" w:sz="0" w:space="0" w:color="auto"/>
                <w:left w:val="none" w:sz="0" w:space="0" w:color="auto"/>
                <w:bottom w:val="none" w:sz="0" w:space="0" w:color="auto"/>
                <w:right w:val="none" w:sz="0" w:space="0" w:color="auto"/>
              </w:divBdr>
            </w:div>
            <w:div w:id="134258443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73460702">
      <w:bodyDiv w:val="1"/>
      <w:marLeft w:val="0"/>
      <w:marRight w:val="0"/>
      <w:marTop w:val="0"/>
      <w:marBottom w:val="0"/>
      <w:divBdr>
        <w:top w:val="none" w:sz="0" w:space="0" w:color="auto"/>
        <w:left w:val="none" w:sz="0" w:space="0" w:color="auto"/>
        <w:bottom w:val="none" w:sz="0" w:space="0" w:color="auto"/>
        <w:right w:val="none" w:sz="0" w:space="0" w:color="auto"/>
      </w:divBdr>
    </w:div>
    <w:div w:id="207388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 TargetMode="External"/><Relationship Id="rId13" Type="http://schemas.openxmlformats.org/officeDocument/2006/relationships/hyperlink" Target="https://znanium.com/" TargetMode="External"/><Relationship Id="rId18" Type="http://schemas.openxmlformats.org/officeDocument/2006/relationships/hyperlink" Target="https://torbeevo.e-mordovia.ru/news/view/3610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yberleninka.ru/" TargetMode="External"/><Relationship Id="rId17" Type="http://schemas.openxmlformats.org/officeDocument/2006/relationships/hyperlink" Target="http://www.kremlin.ru/" TargetMode="External"/><Relationship Id="rId2" Type="http://schemas.openxmlformats.org/officeDocument/2006/relationships/numbering" Target="numbering.xml"/><Relationship Id="rId16" Type="http://schemas.openxmlformats.org/officeDocument/2006/relationships/hyperlink" Target="https://www.xn--c1ad5ad.xn--p1ai/egrp/info.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 TargetMode="External"/><Relationship Id="rId5" Type="http://schemas.openxmlformats.org/officeDocument/2006/relationships/webSettings" Target="webSettings.xml"/><Relationship Id="rId15" Type="http://schemas.openxmlformats.org/officeDocument/2006/relationships/hyperlink" Target="http://www.ksrf.ru/ru/Pages/default.aspx" TargetMode="External"/><Relationship Id="rId10" Type="http://schemas.openxmlformats.org/officeDocument/2006/relationships/hyperlink" Target="http://www.consult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sl.ru/" TargetMode="External"/><Relationship Id="rId14" Type="http://schemas.openxmlformats.org/officeDocument/2006/relationships/hyperlink" Target="https://urait.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nsultant.ru/document/cons_doc_LAW_5142/cedd1e9010efd50dbafaee5ed993cabb70ebdbc0/" TargetMode="External"/><Relationship Id="rId13" Type="http://schemas.openxmlformats.org/officeDocument/2006/relationships/hyperlink" Target="http://www.consultant.ru/document/cons_doc_LAW_5142/2a54eb7c0c87a49c41aa10efb253f6bdea2bfcf4/" TargetMode="External"/><Relationship Id="rId3" Type="http://schemas.openxmlformats.org/officeDocument/2006/relationships/hyperlink" Target="https://www.gumer.info/bibliotek_Buks/Pravo/digest/41.php" TargetMode="External"/><Relationship Id="rId7" Type="http://schemas.openxmlformats.org/officeDocument/2006/relationships/hyperlink" Target="http://pravo.gov.ru/proxy/ips/?docbody=&amp;nd=102010275&amp;rdk=&amp;backlink=1" TargetMode="External"/><Relationship Id="rId12" Type="http://schemas.openxmlformats.org/officeDocument/2006/relationships/hyperlink" Target="http://www.consultant.ru/document/cons_doc_LAW_5142/9e6e097ccc381775641f6a57435aa14a854c504c/" TargetMode="External"/><Relationship Id="rId2" Type="http://schemas.openxmlformats.org/officeDocument/2006/relationships/hyperlink" Target="https://www.gumer.info/bibliotek_Buks/Pravo/digest/41.php" TargetMode="External"/><Relationship Id="rId1" Type="http://schemas.openxmlformats.org/officeDocument/2006/relationships/hyperlink" Target="http://ancientrome.ru/ius/i.htm?a=1446588975" TargetMode="External"/><Relationship Id="rId6" Type="http://schemas.openxmlformats.org/officeDocument/2006/relationships/hyperlink" Target="https://www.gumer.info/bibliotek_Buks/Pravo/digest/41.php" TargetMode="External"/><Relationship Id="rId11" Type="http://schemas.openxmlformats.org/officeDocument/2006/relationships/hyperlink" Target="http://www.consultant.ru/document/cons_doc_LAW_5142/aa024bea4fbdd5649c70f098847671c246cf90ec/" TargetMode="External"/><Relationship Id="rId5" Type="http://schemas.openxmlformats.org/officeDocument/2006/relationships/hyperlink" Target="https://www.gumer.info/bibliotek_Buks/Pravo/digest/41.php" TargetMode="External"/><Relationship Id="rId15" Type="http://schemas.openxmlformats.org/officeDocument/2006/relationships/hyperlink" Target="http://www.kremlin.ru/acts/bank/3/print" TargetMode="External"/><Relationship Id="rId10" Type="http://schemas.openxmlformats.org/officeDocument/2006/relationships/hyperlink" Target="http://www.consultant.ru/document/cons_doc_LAW_5142/b2a84889a81c92096e09bef00d500570aba6cda2/" TargetMode="External"/><Relationship Id="rId4" Type="http://schemas.openxmlformats.org/officeDocument/2006/relationships/hyperlink" Target="https://www.gumer.info/bibliotek_Buks/Pravo/digest/41.php" TargetMode="External"/><Relationship Id="rId9" Type="http://schemas.openxmlformats.org/officeDocument/2006/relationships/hyperlink" Target="http://www.consultant.ru/document/cons_doc_LAW_5142/cedd1e9010efd50dbafaee5ed993cabb70ebdbc0/" TargetMode="External"/><Relationship Id="rId14" Type="http://schemas.openxmlformats.org/officeDocument/2006/relationships/hyperlink" Target="http://doc.ksrf.ru/decision/KSRFDecision51790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87D1-8648-4D83-AB36-CD456F2F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9215</Words>
  <Characters>52526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Перевалышев</dc:creator>
  <cp:keywords/>
  <dc:description/>
  <cp:lastModifiedBy>User</cp:lastModifiedBy>
  <cp:revision>2</cp:revision>
  <dcterms:created xsi:type="dcterms:W3CDTF">2022-01-28T07:30:00Z</dcterms:created>
  <dcterms:modified xsi:type="dcterms:W3CDTF">2022-01-28T07:30:00Z</dcterms:modified>
</cp:coreProperties>
</file>